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031D" w14:textId="77777777" w:rsidR="00DD7545" w:rsidRDefault="0034354C" w:rsidP="00DD7545">
      <w:pPr>
        <w:spacing w:before="0" w:after="0"/>
        <w:jc w:val="left"/>
      </w:pPr>
      <w:r>
        <w:rPr>
          <w:noProof/>
        </w:rPr>
        <w:drawing>
          <wp:inline distT="0" distB="0" distL="0" distR="0" wp14:anchorId="6D2E9175" wp14:editId="6A6518A2">
            <wp:extent cx="1076325" cy="497205"/>
            <wp:effectExtent l="0" t="0" r="9525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8F8C" w14:textId="77777777" w:rsidR="00DD7545" w:rsidRDefault="00DD7545" w:rsidP="00DD7545">
      <w:pPr>
        <w:spacing w:before="0" w:after="0"/>
        <w:jc w:val="left"/>
      </w:pPr>
    </w:p>
    <w:p w14:paraId="5B4AEDF7" w14:textId="0CAB45C0" w:rsidR="00D845EF" w:rsidRDefault="00D845EF" w:rsidP="00DD7545">
      <w:pPr>
        <w:spacing w:before="0" w:after="0"/>
        <w:jc w:val="left"/>
      </w:pPr>
      <w:r>
        <w:t>Os itens em vermelho devem ser preenchidos pelos Estados.</w:t>
      </w:r>
    </w:p>
    <w:p w14:paraId="4AB29A68" w14:textId="77777777" w:rsidR="007E1961" w:rsidRDefault="007E1961" w:rsidP="00D845EF">
      <w:pPr>
        <w:spacing w:before="0" w:after="0"/>
      </w:pPr>
    </w:p>
    <w:p w14:paraId="606796CA" w14:textId="599109F1" w:rsidR="006C1EFA" w:rsidRDefault="00D55448" w:rsidP="00592CBF">
      <w:pPr>
        <w:spacing w:before="0"/>
        <w:jc w:val="center"/>
      </w:pPr>
      <w:r>
        <w:t xml:space="preserve">MODELO PARA COMPROVAÇÃO DOS </w:t>
      </w:r>
      <w:r w:rsidRPr="00C04317">
        <w:rPr>
          <w:b/>
          <w:bCs/>
        </w:rPr>
        <w:t xml:space="preserve">CRITÉRIOS </w:t>
      </w:r>
      <w:r w:rsidR="009F5AC4" w:rsidRPr="00C04317">
        <w:rPr>
          <w:b/>
          <w:bCs/>
        </w:rPr>
        <w:t>I A VI</w:t>
      </w:r>
      <w:r w:rsidR="009F5AC4">
        <w:t xml:space="preserve"> – META SEGURANÇA DE BARRAGENS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1701"/>
        <w:gridCol w:w="2982"/>
        <w:gridCol w:w="4395"/>
      </w:tblGrid>
      <w:tr w:rsidR="000B06F5" w:rsidRPr="00F35742" w14:paraId="601D93F4" w14:textId="77777777" w:rsidTr="00592CBF">
        <w:trPr>
          <w:trHeight w:val="394"/>
          <w:jc w:val="center"/>
        </w:trPr>
        <w:tc>
          <w:tcPr>
            <w:tcW w:w="5382" w:type="dxa"/>
            <w:gridSpan w:val="2"/>
            <w:shd w:val="clear" w:color="auto" w:fill="DCE6F1"/>
            <w:vAlign w:val="center"/>
          </w:tcPr>
          <w:p w14:paraId="1232165E" w14:textId="1A26E931" w:rsidR="000B06F5" w:rsidRPr="00F35742" w:rsidRDefault="00592CBF" w:rsidP="005F0860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1701" w:type="dxa"/>
            <w:shd w:val="clear" w:color="auto" w:fill="DCE6F1"/>
            <w:vAlign w:val="center"/>
            <w:hideMark/>
          </w:tcPr>
          <w:p w14:paraId="2690C873" w14:textId="263D88AB" w:rsidR="000B06F5" w:rsidRPr="00F35742" w:rsidRDefault="000B06F5" w:rsidP="00A523AA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2982" w:type="dxa"/>
            <w:shd w:val="clear" w:color="auto" w:fill="DCE6F1"/>
            <w:vAlign w:val="center"/>
            <w:hideMark/>
          </w:tcPr>
          <w:p w14:paraId="1B66B560" w14:textId="77777777" w:rsidR="000B06F5" w:rsidRPr="00F35742" w:rsidRDefault="000B06F5" w:rsidP="00A523AA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4395" w:type="dxa"/>
            <w:shd w:val="clear" w:color="auto" w:fill="DCE6F1"/>
            <w:noWrap/>
            <w:vAlign w:val="center"/>
            <w:hideMark/>
          </w:tcPr>
          <w:p w14:paraId="4E48F64C" w14:textId="77777777" w:rsidR="000B06F5" w:rsidRPr="00F35742" w:rsidRDefault="000B06F5" w:rsidP="00A523AA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OBSERVAÇÕES</w:t>
            </w:r>
          </w:p>
        </w:tc>
      </w:tr>
      <w:tr w:rsidR="000B06F5" w:rsidRPr="00F35742" w14:paraId="2A252FD4" w14:textId="77777777" w:rsidTr="00592CBF">
        <w:trPr>
          <w:trHeight w:val="900"/>
          <w:jc w:val="center"/>
        </w:trPr>
        <w:tc>
          <w:tcPr>
            <w:tcW w:w="846" w:type="dxa"/>
            <w:shd w:val="clear" w:color="auto" w:fill="DCE6F1"/>
            <w:vAlign w:val="center"/>
          </w:tcPr>
          <w:p w14:paraId="391430DD" w14:textId="563E44C9" w:rsidR="000B06F5" w:rsidRPr="00F35742" w:rsidRDefault="000B06F5" w:rsidP="00592CBF">
            <w:pPr>
              <w:pStyle w:val="Recuodecorpodetexto"/>
              <w:tabs>
                <w:tab w:val="left" w:pos="1418"/>
              </w:tabs>
              <w:spacing w:before="0" w:after="0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742">
              <w:rPr>
                <w:rFonts w:asciiTheme="minorHAnsi" w:hAnsiTheme="minorHAnsi" w:cstheme="minorHAnsi"/>
                <w:b/>
                <w:sz w:val="22"/>
                <w:szCs w:val="22"/>
              </w:rPr>
              <w:t>I a IV</w:t>
            </w:r>
          </w:p>
        </w:tc>
        <w:tc>
          <w:tcPr>
            <w:tcW w:w="4536" w:type="dxa"/>
            <w:shd w:val="clear" w:color="auto" w:fill="DCE6F1"/>
            <w:vAlign w:val="center"/>
            <w:hideMark/>
          </w:tcPr>
          <w:p w14:paraId="69C1E961" w14:textId="1764FBAA" w:rsidR="000B06F5" w:rsidRPr="00F35742" w:rsidRDefault="000B06F5" w:rsidP="00A523AA">
            <w:pPr>
              <w:spacing w:before="0" w:after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Melhoria de completude dos dados no SNISB em 10% das barragens cadastradas em 07/01/2022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23241A" w14:textId="590BC8E6" w:rsidR="000B06F5" w:rsidRPr="00F35742" w:rsidRDefault="000B06F5" w:rsidP="00F9072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 xml:space="preserve">1,5 (não </w:t>
            </w:r>
            <w:r w:rsidR="00592CBF" w:rsidRPr="00F35742">
              <w:rPr>
                <w:rFonts w:cs="Calibri"/>
                <w:color w:val="000000"/>
                <w:sz w:val="22"/>
                <w:szCs w:val="22"/>
              </w:rPr>
              <w:t>está incluso</w:t>
            </w:r>
            <w:r w:rsidRPr="00F35742">
              <w:rPr>
                <w:rFonts w:cs="Calibri"/>
                <w:color w:val="000000"/>
                <w:sz w:val="22"/>
                <w:szCs w:val="22"/>
              </w:rPr>
              <w:t xml:space="preserve"> a pontuação extra)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2CC893" w14:textId="25531217" w:rsidR="000B06F5" w:rsidRPr="00F35742" w:rsidRDefault="000B06F5" w:rsidP="00F9072D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nota que o Estado considera ter atingido, incluindo a pontuação extra quando pertinente)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B175BAF" w14:textId="372B6661" w:rsidR="000B06F5" w:rsidRPr="00F35742" w:rsidRDefault="00E05B91" w:rsidP="00A523AA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 xml:space="preserve">(inserir aqui </w:t>
            </w:r>
            <w:r w:rsidR="002948A7" w:rsidRPr="00F35742">
              <w:rPr>
                <w:rFonts w:cs="Calibri"/>
                <w:color w:val="FF0000"/>
                <w:sz w:val="22"/>
                <w:szCs w:val="22"/>
              </w:rPr>
              <w:t xml:space="preserve">as 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>justificativas para a nota considerada atingida pelo Estado, incluindo a porcentagem de barragens com melhoria)</w:t>
            </w:r>
          </w:p>
        </w:tc>
      </w:tr>
      <w:tr w:rsidR="00554172" w:rsidRPr="00F35742" w14:paraId="148F7165" w14:textId="77777777" w:rsidTr="00592CBF">
        <w:trPr>
          <w:trHeight w:val="573"/>
          <w:jc w:val="center"/>
        </w:trPr>
        <w:tc>
          <w:tcPr>
            <w:tcW w:w="846" w:type="dxa"/>
            <w:shd w:val="clear" w:color="auto" w:fill="DCE6F1"/>
            <w:vAlign w:val="center"/>
          </w:tcPr>
          <w:p w14:paraId="0457B40B" w14:textId="3C634EE0" w:rsidR="00554172" w:rsidRPr="00F35742" w:rsidRDefault="00554172" w:rsidP="00592CBF">
            <w:pPr>
              <w:spacing w:before="0" w:after="0"/>
              <w:ind w:left="67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536" w:type="dxa"/>
            <w:shd w:val="clear" w:color="auto" w:fill="DCE6F1"/>
            <w:vAlign w:val="center"/>
            <w:hideMark/>
          </w:tcPr>
          <w:p w14:paraId="6FA89707" w14:textId="776D36F6" w:rsidR="00554172" w:rsidRPr="00F35742" w:rsidRDefault="00554172" w:rsidP="00554172">
            <w:pPr>
              <w:spacing w:before="0" w:after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Regulamentos publicados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B6DE88" w14:textId="34D86D5D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83CBF7" w14:textId="4D9102FE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nota que o Estado considera ter atingido)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E34A44A" w14:textId="0C2A88C7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as justificativas para a nota considerada atingida pelo Estado, incluindo os números do</w:t>
            </w:r>
            <w:r w:rsidR="00737D38" w:rsidRPr="00F35742">
              <w:rPr>
                <w:rFonts w:cs="Calibri"/>
                <w:color w:val="FF0000"/>
                <w:sz w:val="22"/>
                <w:szCs w:val="22"/>
              </w:rPr>
              <w:t>(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>s</w:t>
            </w:r>
            <w:r w:rsidR="00737D38" w:rsidRPr="00F35742">
              <w:rPr>
                <w:rFonts w:cs="Calibri"/>
                <w:color w:val="FF0000"/>
                <w:sz w:val="22"/>
                <w:szCs w:val="22"/>
              </w:rPr>
              <w:t>)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 xml:space="preserve"> regulamento</w:t>
            </w:r>
            <w:r w:rsidR="00737D38" w:rsidRPr="00F35742">
              <w:rPr>
                <w:rFonts w:cs="Calibri"/>
                <w:color w:val="FF0000"/>
                <w:sz w:val="22"/>
                <w:szCs w:val="22"/>
              </w:rPr>
              <w:t>(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>s</w:t>
            </w:r>
            <w:r w:rsidR="00737D38" w:rsidRPr="00F35742">
              <w:rPr>
                <w:rFonts w:cs="Calibri"/>
                <w:color w:val="FF0000"/>
                <w:sz w:val="22"/>
                <w:szCs w:val="22"/>
              </w:rPr>
              <w:t>)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 xml:space="preserve"> e links de acesso)</w:t>
            </w:r>
          </w:p>
        </w:tc>
      </w:tr>
      <w:tr w:rsidR="00554172" w:rsidRPr="00F35742" w14:paraId="03660228" w14:textId="77777777" w:rsidTr="00592CBF">
        <w:trPr>
          <w:trHeight w:val="255"/>
          <w:jc w:val="center"/>
        </w:trPr>
        <w:tc>
          <w:tcPr>
            <w:tcW w:w="846" w:type="dxa"/>
            <w:vMerge w:val="restart"/>
            <w:shd w:val="clear" w:color="auto" w:fill="DCE6F1"/>
            <w:vAlign w:val="center"/>
          </w:tcPr>
          <w:p w14:paraId="71404808" w14:textId="3AD7E691" w:rsidR="00554172" w:rsidRPr="00F35742" w:rsidRDefault="00554172" w:rsidP="00592CBF">
            <w:pPr>
              <w:spacing w:before="0" w:after="0"/>
              <w:ind w:left="67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4536" w:type="dxa"/>
            <w:shd w:val="clear" w:color="auto" w:fill="DCE6F1"/>
            <w:vAlign w:val="center"/>
            <w:hideMark/>
          </w:tcPr>
          <w:p w14:paraId="5DFDE03E" w14:textId="358618EB" w:rsidR="00554172" w:rsidRPr="00F35742" w:rsidRDefault="00554172" w:rsidP="00554172">
            <w:pPr>
              <w:spacing w:before="0" w:after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Preencher, até 28 de fevereiro de 2023, o formulário com informações para o Relatório de Segurança de Barragens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909F56" w14:textId="032DB4E1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3D86E7" w14:textId="0298C6A2" w:rsidR="00554172" w:rsidRPr="00F35742" w:rsidRDefault="00737D38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nota que o Estado considera ter atingido)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56D0BAF" w14:textId="1C8820E5" w:rsidR="00554172" w:rsidRPr="00F35742" w:rsidRDefault="00554172" w:rsidP="0055417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as justificativas para a nota considerada atingida pelo Estado)</w:t>
            </w:r>
          </w:p>
        </w:tc>
      </w:tr>
      <w:tr w:rsidR="00554172" w:rsidRPr="00F35742" w14:paraId="7BFD3238" w14:textId="77777777" w:rsidTr="00592CBF">
        <w:trPr>
          <w:trHeight w:val="447"/>
          <w:jc w:val="center"/>
        </w:trPr>
        <w:tc>
          <w:tcPr>
            <w:tcW w:w="846" w:type="dxa"/>
            <w:vMerge/>
          </w:tcPr>
          <w:p w14:paraId="1F20EE96" w14:textId="77777777" w:rsidR="00554172" w:rsidRPr="00F35742" w:rsidRDefault="00554172" w:rsidP="00554172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CE6F1"/>
            <w:vAlign w:val="center"/>
          </w:tcPr>
          <w:p w14:paraId="4D6DB919" w14:textId="25D317BE" w:rsidR="00554172" w:rsidRPr="00F35742" w:rsidRDefault="00554172" w:rsidP="00554172">
            <w:pPr>
              <w:pStyle w:val="Recuodecorpodetexto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Obter informações, via Ofício enviado à Defesa Civil, sobre incidentes e acidentes com barragens sob sua fiscalização, e disponibilizá-las no formulário citado acima.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62CE4D" w14:textId="219A5B12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9107C3" w14:textId="394EA2E4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nota que o Estado considera ter atingido)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8E3889F" w14:textId="56CDF14A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FF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as justificativas para a nota considerada atingida pelo Estado, incluindo número do ofício enviado)</w:t>
            </w:r>
          </w:p>
        </w:tc>
      </w:tr>
      <w:tr w:rsidR="00554172" w:rsidRPr="00F35742" w14:paraId="03AC8A26" w14:textId="77777777" w:rsidTr="00592CBF">
        <w:trPr>
          <w:trHeight w:val="359"/>
          <w:jc w:val="center"/>
        </w:trPr>
        <w:tc>
          <w:tcPr>
            <w:tcW w:w="846" w:type="dxa"/>
            <w:vMerge/>
          </w:tcPr>
          <w:p w14:paraId="044CE2D2" w14:textId="77777777" w:rsidR="00554172" w:rsidRPr="00F35742" w:rsidRDefault="00554172" w:rsidP="00554172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CE6F1"/>
            <w:vAlign w:val="center"/>
          </w:tcPr>
          <w:p w14:paraId="14A654AE" w14:textId="65360032" w:rsidR="00554172" w:rsidRPr="00F35742" w:rsidRDefault="00554172" w:rsidP="00554172">
            <w:pPr>
              <w:pStyle w:val="Recuodecorpodetexto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Elaborar Relatório de Segurança de Barragens Estadual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0B4824" w14:textId="02E468D5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DB5801" w14:textId="65B73C19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nota que o Estado considera ter atingido)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4CC10C7" w14:textId="630AF526" w:rsidR="00554172" w:rsidRPr="00F35742" w:rsidRDefault="00554172" w:rsidP="00554172">
            <w:pPr>
              <w:spacing w:before="0" w:after="0"/>
              <w:jc w:val="center"/>
              <w:rPr>
                <w:rFonts w:cs="Calibri"/>
                <w:color w:val="FF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as justificativas para a nota considerada atingida pelo Estado, incluindo link de acesso para o relatório)</w:t>
            </w:r>
          </w:p>
        </w:tc>
      </w:tr>
    </w:tbl>
    <w:p w14:paraId="6D0BFC1D" w14:textId="7FD3E422" w:rsidR="007E1961" w:rsidRPr="00F35742" w:rsidRDefault="007E1961" w:rsidP="0034354C">
      <w:pPr>
        <w:spacing w:before="0" w:after="0"/>
        <w:jc w:val="center"/>
        <w:rPr>
          <w:sz w:val="16"/>
          <w:szCs w:val="16"/>
        </w:rPr>
      </w:pPr>
    </w:p>
    <w:tbl>
      <w:tblPr>
        <w:tblW w:w="14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  <w:gridCol w:w="4363"/>
      </w:tblGrid>
      <w:tr w:rsidR="005B67FD" w:rsidRPr="00F35742" w14:paraId="1AD2767E" w14:textId="77777777" w:rsidTr="00F35742">
        <w:trPr>
          <w:trHeight w:val="573"/>
          <w:jc w:val="center"/>
        </w:trPr>
        <w:tc>
          <w:tcPr>
            <w:tcW w:w="10060" w:type="dxa"/>
            <w:shd w:val="clear" w:color="auto" w:fill="DCE6F1"/>
            <w:vAlign w:val="center"/>
          </w:tcPr>
          <w:p w14:paraId="1034655A" w14:textId="77777777" w:rsidR="005B67FD" w:rsidRPr="00F35742" w:rsidRDefault="005B67FD" w:rsidP="00F35742">
            <w:pPr>
              <w:spacing w:before="0" w:after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asciiTheme="minorHAnsi" w:hAnsiTheme="minorHAnsi" w:cstheme="minorHAnsi"/>
                <w:bCs/>
                <w:sz w:val="22"/>
                <w:szCs w:val="22"/>
              </w:rPr>
              <w:t>Quantidade de barragens cadastradas em 07/01/2022</w:t>
            </w:r>
          </w:p>
        </w:tc>
        <w:tc>
          <w:tcPr>
            <w:tcW w:w="4363" w:type="dxa"/>
            <w:vAlign w:val="center"/>
          </w:tcPr>
          <w:p w14:paraId="4520EA89" w14:textId="3613EFBC" w:rsidR="005B67FD" w:rsidRPr="00F35742" w:rsidRDefault="005B67FD" w:rsidP="00F35742">
            <w:pPr>
              <w:spacing w:before="0" w:after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>(inserir aqui a quantidade total de barragens cadastradas em 7/</w:t>
            </w:r>
            <w:r w:rsidR="00C410A1" w:rsidRPr="00F35742">
              <w:rPr>
                <w:rFonts w:cs="Calibri"/>
                <w:color w:val="FF0000"/>
                <w:sz w:val="22"/>
                <w:szCs w:val="22"/>
              </w:rPr>
              <w:t>0</w:t>
            </w:r>
            <w:r w:rsidRPr="00F35742">
              <w:rPr>
                <w:rFonts w:cs="Calibri"/>
                <w:color w:val="FF0000"/>
                <w:sz w:val="22"/>
                <w:szCs w:val="22"/>
              </w:rPr>
              <w:t>1/22)</w:t>
            </w:r>
          </w:p>
        </w:tc>
      </w:tr>
      <w:tr w:rsidR="005B67FD" w:rsidRPr="00F35742" w14:paraId="62CE00BE" w14:textId="77777777" w:rsidTr="00F35742">
        <w:trPr>
          <w:trHeight w:val="573"/>
          <w:jc w:val="center"/>
        </w:trPr>
        <w:tc>
          <w:tcPr>
            <w:tcW w:w="10060" w:type="dxa"/>
            <w:shd w:val="clear" w:color="auto" w:fill="DCE6F1"/>
            <w:vAlign w:val="center"/>
          </w:tcPr>
          <w:p w14:paraId="171888C2" w14:textId="63533459" w:rsidR="005B67FD" w:rsidRPr="00F35742" w:rsidRDefault="005B67FD" w:rsidP="00262DEC">
            <w:p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7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Quantidade de barragens com melhoria na completude </w:t>
            </w:r>
            <w:r w:rsidR="005C7F1B" w:rsidRPr="00F35742">
              <w:rPr>
                <w:rFonts w:asciiTheme="minorHAnsi" w:hAnsiTheme="minorHAnsi" w:cstheme="minorHAnsi"/>
                <w:bCs/>
                <w:sz w:val="22"/>
                <w:szCs w:val="22"/>
              </w:rPr>
              <w:t>em 2022</w:t>
            </w:r>
          </w:p>
        </w:tc>
        <w:tc>
          <w:tcPr>
            <w:tcW w:w="4363" w:type="dxa"/>
          </w:tcPr>
          <w:p w14:paraId="23432ACF" w14:textId="1A66D94A" w:rsidR="005B67FD" w:rsidRPr="00F35742" w:rsidRDefault="005B67FD" w:rsidP="00262DEC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35742">
              <w:rPr>
                <w:rFonts w:cs="Calibri"/>
                <w:color w:val="FF0000"/>
                <w:sz w:val="22"/>
                <w:szCs w:val="22"/>
              </w:rPr>
              <w:t xml:space="preserve">(inserir a quantidade total de barragens com melhorias na completude </w:t>
            </w:r>
            <w:r w:rsidR="005C7F1B" w:rsidRPr="00F35742">
              <w:rPr>
                <w:rFonts w:cs="Calibri"/>
                <w:color w:val="FF0000"/>
                <w:sz w:val="22"/>
                <w:szCs w:val="22"/>
              </w:rPr>
              <w:t>em 2022)</w:t>
            </w:r>
          </w:p>
        </w:tc>
      </w:tr>
    </w:tbl>
    <w:p w14:paraId="2957DEC3" w14:textId="77777777" w:rsidR="005B67FD" w:rsidRDefault="005B67FD" w:rsidP="00592CBF">
      <w:pPr>
        <w:spacing w:before="0" w:after="0"/>
      </w:pPr>
    </w:p>
    <w:sectPr w:rsidR="005B67FD" w:rsidSect="0078581C">
      <w:headerReference w:type="default" r:id="rId11"/>
      <w:footerReference w:type="default" r:id="rId12"/>
      <w:pgSz w:w="16838" w:h="11906" w:orient="landscape"/>
      <w:pgMar w:top="851" w:right="1134" w:bottom="170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6EA7" w14:textId="77777777" w:rsidR="009614D0" w:rsidRDefault="009614D0">
      <w:pPr>
        <w:spacing w:before="0" w:after="0"/>
      </w:pPr>
      <w:r>
        <w:separator/>
      </w:r>
    </w:p>
  </w:endnote>
  <w:endnote w:type="continuationSeparator" w:id="0">
    <w:p w14:paraId="268D6F6D" w14:textId="77777777" w:rsidR="009614D0" w:rsidRDefault="009614D0">
      <w:pPr>
        <w:spacing w:before="0" w:after="0"/>
      </w:pPr>
      <w:r>
        <w:continuationSeparator/>
      </w:r>
    </w:p>
  </w:endnote>
  <w:endnote w:type="continuationNotice" w:id="1">
    <w:p w14:paraId="493E050B" w14:textId="77777777" w:rsidR="009614D0" w:rsidRDefault="009614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4304013"/>
      <w:docPartObj>
        <w:docPartGallery w:val="Page Numbers (Bottom of Page)"/>
        <w:docPartUnique/>
      </w:docPartObj>
    </w:sdtPr>
    <w:sdtEndPr/>
    <w:sdtContent>
      <w:p w14:paraId="74C71927" w14:textId="77777777" w:rsidR="006C1EFA" w:rsidRDefault="009F49EF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151CEBBA" w14:textId="77777777" w:rsidR="006C1EFA" w:rsidRDefault="009F49EF">
    <w:pPr>
      <w:rPr>
        <w:sz w:val="16"/>
        <w:szCs w:val="16"/>
      </w:rPr>
    </w:pPr>
    <w:r>
      <w:rPr>
        <w:sz w:val="16"/>
        <w:szCs w:val="16"/>
      </w:rPr>
      <w:t>NOTA TÉCNICA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5883" w14:textId="77777777" w:rsidR="009614D0" w:rsidRDefault="009614D0">
      <w:pPr>
        <w:spacing w:before="0" w:after="0"/>
      </w:pPr>
      <w:r>
        <w:separator/>
      </w:r>
    </w:p>
  </w:footnote>
  <w:footnote w:type="continuationSeparator" w:id="0">
    <w:p w14:paraId="67F14A7D" w14:textId="77777777" w:rsidR="009614D0" w:rsidRDefault="009614D0">
      <w:pPr>
        <w:spacing w:before="0" w:after="0"/>
      </w:pPr>
      <w:r>
        <w:continuationSeparator/>
      </w:r>
    </w:p>
  </w:footnote>
  <w:footnote w:type="continuationNotice" w:id="1">
    <w:p w14:paraId="1C947A7C" w14:textId="77777777" w:rsidR="009614D0" w:rsidRDefault="009614D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C76" w14:textId="77777777" w:rsidR="006C1EFA" w:rsidRDefault="009F49EF">
    <w:pPr>
      <w:spacing w:after="720"/>
      <w:jc w:val="lef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51D3F731" wp14:editId="4BBEF9FA">
          <wp:extent cx="1262380" cy="611505"/>
          <wp:effectExtent l="0" t="0" r="0" b="0"/>
          <wp:docPr id="18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779"/>
    <w:multiLevelType w:val="hybridMultilevel"/>
    <w:tmpl w:val="D76E110E"/>
    <w:lvl w:ilvl="0" w:tplc="A4F4D62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59A80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44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A1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4B3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68A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2D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23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A82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E72E7"/>
    <w:multiLevelType w:val="multilevel"/>
    <w:tmpl w:val="B7EEB5EC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E43768"/>
    <w:multiLevelType w:val="multilevel"/>
    <w:tmpl w:val="A14AFBC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91F60E3"/>
    <w:multiLevelType w:val="hybridMultilevel"/>
    <w:tmpl w:val="543E6070"/>
    <w:lvl w:ilvl="0" w:tplc="2144917C">
      <w:start w:val="1"/>
      <w:numFmt w:val="decimal"/>
      <w:pStyle w:val="Paragrfo1"/>
      <w:lvlText w:val="%1."/>
      <w:lvlJc w:val="left"/>
      <w:pPr>
        <w:ind w:left="2138" w:hanging="360"/>
      </w:pPr>
    </w:lvl>
    <w:lvl w:ilvl="1" w:tplc="A57E4806">
      <w:start w:val="1"/>
      <w:numFmt w:val="lowerLetter"/>
      <w:lvlText w:val="%2."/>
      <w:lvlJc w:val="left"/>
      <w:pPr>
        <w:ind w:left="2858" w:hanging="360"/>
      </w:pPr>
    </w:lvl>
    <w:lvl w:ilvl="2" w:tplc="7F00A1BA">
      <w:start w:val="1"/>
      <w:numFmt w:val="lowerRoman"/>
      <w:lvlText w:val="%3."/>
      <w:lvlJc w:val="right"/>
      <w:pPr>
        <w:ind w:left="3578" w:hanging="180"/>
      </w:pPr>
    </w:lvl>
    <w:lvl w:ilvl="3" w:tplc="FDEE60E2">
      <w:start w:val="1"/>
      <w:numFmt w:val="decimal"/>
      <w:lvlText w:val="%4."/>
      <w:lvlJc w:val="left"/>
      <w:pPr>
        <w:ind w:left="4298" w:hanging="360"/>
      </w:pPr>
    </w:lvl>
    <w:lvl w:ilvl="4" w:tplc="2F3455C2">
      <w:start w:val="1"/>
      <w:numFmt w:val="lowerLetter"/>
      <w:lvlText w:val="%5."/>
      <w:lvlJc w:val="left"/>
      <w:pPr>
        <w:ind w:left="5018" w:hanging="360"/>
      </w:pPr>
    </w:lvl>
    <w:lvl w:ilvl="5" w:tplc="6FE8852A">
      <w:start w:val="1"/>
      <w:numFmt w:val="lowerRoman"/>
      <w:lvlText w:val="%6."/>
      <w:lvlJc w:val="right"/>
      <w:pPr>
        <w:ind w:left="5738" w:hanging="180"/>
      </w:pPr>
    </w:lvl>
    <w:lvl w:ilvl="6" w:tplc="2E46A7F2">
      <w:start w:val="1"/>
      <w:numFmt w:val="decimal"/>
      <w:lvlText w:val="%7."/>
      <w:lvlJc w:val="left"/>
      <w:pPr>
        <w:ind w:left="6458" w:hanging="360"/>
      </w:pPr>
    </w:lvl>
    <w:lvl w:ilvl="7" w:tplc="680E50F6">
      <w:start w:val="1"/>
      <w:numFmt w:val="lowerLetter"/>
      <w:lvlText w:val="%8."/>
      <w:lvlJc w:val="left"/>
      <w:pPr>
        <w:ind w:left="7178" w:hanging="360"/>
      </w:pPr>
    </w:lvl>
    <w:lvl w:ilvl="8" w:tplc="86FE4222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DDB0EB2"/>
    <w:multiLevelType w:val="multilevel"/>
    <w:tmpl w:val="DA64DD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0C00F4A"/>
    <w:multiLevelType w:val="hybridMultilevel"/>
    <w:tmpl w:val="5F2C78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12C"/>
    <w:multiLevelType w:val="hybridMultilevel"/>
    <w:tmpl w:val="77AEDBDA"/>
    <w:lvl w:ilvl="0" w:tplc="B814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44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8B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65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8D9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AF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A3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23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53971"/>
    <w:multiLevelType w:val="hybridMultilevel"/>
    <w:tmpl w:val="D8CA77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74E"/>
    <w:multiLevelType w:val="hybridMultilevel"/>
    <w:tmpl w:val="D7AC8EC2"/>
    <w:lvl w:ilvl="0" w:tplc="4372F9B8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A3A21EA2">
      <w:start w:val="1"/>
      <w:numFmt w:val="lowerLetter"/>
      <w:lvlText w:val="%2."/>
      <w:lvlJc w:val="left"/>
      <w:pPr>
        <w:ind w:left="1440" w:hanging="360"/>
      </w:pPr>
    </w:lvl>
    <w:lvl w:ilvl="2" w:tplc="824622A2">
      <w:start w:val="1"/>
      <w:numFmt w:val="lowerRoman"/>
      <w:lvlText w:val="%3."/>
      <w:lvlJc w:val="right"/>
      <w:pPr>
        <w:ind w:left="2160" w:hanging="180"/>
      </w:pPr>
    </w:lvl>
    <w:lvl w:ilvl="3" w:tplc="12A487D6">
      <w:start w:val="1"/>
      <w:numFmt w:val="decimal"/>
      <w:lvlText w:val="%4."/>
      <w:lvlJc w:val="left"/>
      <w:pPr>
        <w:ind w:left="2880" w:hanging="360"/>
      </w:pPr>
    </w:lvl>
    <w:lvl w:ilvl="4" w:tplc="C2DE48FC">
      <w:start w:val="1"/>
      <w:numFmt w:val="lowerLetter"/>
      <w:lvlText w:val="%5."/>
      <w:lvlJc w:val="left"/>
      <w:pPr>
        <w:ind w:left="3600" w:hanging="360"/>
      </w:pPr>
    </w:lvl>
    <w:lvl w:ilvl="5" w:tplc="71E6EAAE">
      <w:start w:val="1"/>
      <w:numFmt w:val="lowerRoman"/>
      <w:lvlText w:val="%6."/>
      <w:lvlJc w:val="right"/>
      <w:pPr>
        <w:ind w:left="4320" w:hanging="180"/>
      </w:pPr>
    </w:lvl>
    <w:lvl w:ilvl="6" w:tplc="A9F22EDC">
      <w:start w:val="1"/>
      <w:numFmt w:val="decimal"/>
      <w:lvlText w:val="%7."/>
      <w:lvlJc w:val="left"/>
      <w:pPr>
        <w:ind w:left="5040" w:hanging="360"/>
      </w:pPr>
    </w:lvl>
    <w:lvl w:ilvl="7" w:tplc="1A86F39A">
      <w:start w:val="1"/>
      <w:numFmt w:val="lowerLetter"/>
      <w:lvlText w:val="%8."/>
      <w:lvlJc w:val="left"/>
      <w:pPr>
        <w:ind w:left="5760" w:hanging="360"/>
      </w:pPr>
    </w:lvl>
    <w:lvl w:ilvl="8" w:tplc="01266D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2CD"/>
    <w:multiLevelType w:val="hybridMultilevel"/>
    <w:tmpl w:val="9F5E72D6"/>
    <w:lvl w:ilvl="0" w:tplc="F8F45B7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color w:val="000000" w:themeColor="text1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A7ECA"/>
    <w:multiLevelType w:val="hybridMultilevel"/>
    <w:tmpl w:val="DC3C7D5A"/>
    <w:lvl w:ilvl="0" w:tplc="56EE3F50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54E2BB12">
      <w:start w:val="1"/>
      <w:numFmt w:val="lowerLetter"/>
      <w:lvlText w:val="%2."/>
      <w:lvlJc w:val="left"/>
      <w:pPr>
        <w:ind w:left="1440" w:hanging="360"/>
      </w:pPr>
    </w:lvl>
    <w:lvl w:ilvl="2" w:tplc="3A74DBF0">
      <w:start w:val="1"/>
      <w:numFmt w:val="lowerRoman"/>
      <w:lvlText w:val="%3."/>
      <w:lvlJc w:val="right"/>
      <w:pPr>
        <w:ind w:left="2160" w:hanging="180"/>
      </w:pPr>
    </w:lvl>
    <w:lvl w:ilvl="3" w:tplc="3780A566">
      <w:start w:val="1"/>
      <w:numFmt w:val="decimal"/>
      <w:lvlText w:val="%4."/>
      <w:lvlJc w:val="left"/>
      <w:pPr>
        <w:ind w:left="2880" w:hanging="360"/>
      </w:pPr>
    </w:lvl>
    <w:lvl w:ilvl="4" w:tplc="EC7E48C2">
      <w:start w:val="1"/>
      <w:numFmt w:val="lowerLetter"/>
      <w:lvlText w:val="%5."/>
      <w:lvlJc w:val="left"/>
      <w:pPr>
        <w:ind w:left="3600" w:hanging="360"/>
      </w:pPr>
    </w:lvl>
    <w:lvl w:ilvl="5" w:tplc="C842370C">
      <w:start w:val="1"/>
      <w:numFmt w:val="lowerRoman"/>
      <w:lvlText w:val="%6."/>
      <w:lvlJc w:val="right"/>
      <w:pPr>
        <w:ind w:left="4320" w:hanging="180"/>
      </w:pPr>
    </w:lvl>
    <w:lvl w:ilvl="6" w:tplc="549E9B4E">
      <w:start w:val="1"/>
      <w:numFmt w:val="decimal"/>
      <w:lvlText w:val="%7."/>
      <w:lvlJc w:val="left"/>
      <w:pPr>
        <w:ind w:left="5040" w:hanging="360"/>
      </w:pPr>
    </w:lvl>
    <w:lvl w:ilvl="7" w:tplc="81AAE8C4">
      <w:start w:val="1"/>
      <w:numFmt w:val="lowerLetter"/>
      <w:lvlText w:val="%8."/>
      <w:lvlJc w:val="left"/>
      <w:pPr>
        <w:ind w:left="5760" w:hanging="360"/>
      </w:pPr>
    </w:lvl>
    <w:lvl w:ilvl="8" w:tplc="51127D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A0F"/>
    <w:multiLevelType w:val="hybridMultilevel"/>
    <w:tmpl w:val="708C4124"/>
    <w:lvl w:ilvl="0" w:tplc="84B4565C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618828B0">
      <w:start w:val="1"/>
      <w:numFmt w:val="lowerLetter"/>
      <w:lvlText w:val="%2."/>
      <w:lvlJc w:val="left"/>
      <w:pPr>
        <w:ind w:left="1440" w:hanging="360"/>
      </w:pPr>
    </w:lvl>
    <w:lvl w:ilvl="2" w:tplc="42FE9B0C">
      <w:start w:val="1"/>
      <w:numFmt w:val="lowerRoman"/>
      <w:lvlText w:val="%3."/>
      <w:lvlJc w:val="right"/>
      <w:pPr>
        <w:ind w:left="2160" w:hanging="180"/>
      </w:pPr>
    </w:lvl>
    <w:lvl w:ilvl="3" w:tplc="B09A9F60">
      <w:start w:val="1"/>
      <w:numFmt w:val="decimal"/>
      <w:lvlText w:val="%4."/>
      <w:lvlJc w:val="left"/>
      <w:pPr>
        <w:ind w:left="2880" w:hanging="360"/>
      </w:pPr>
    </w:lvl>
    <w:lvl w:ilvl="4" w:tplc="D1EA97E0">
      <w:start w:val="1"/>
      <w:numFmt w:val="lowerLetter"/>
      <w:lvlText w:val="%5."/>
      <w:lvlJc w:val="left"/>
      <w:pPr>
        <w:ind w:left="3600" w:hanging="360"/>
      </w:pPr>
    </w:lvl>
    <w:lvl w:ilvl="5" w:tplc="E514D21A">
      <w:start w:val="1"/>
      <w:numFmt w:val="lowerRoman"/>
      <w:lvlText w:val="%6."/>
      <w:lvlJc w:val="right"/>
      <w:pPr>
        <w:ind w:left="4320" w:hanging="180"/>
      </w:pPr>
    </w:lvl>
    <w:lvl w:ilvl="6" w:tplc="AEBE5784">
      <w:start w:val="1"/>
      <w:numFmt w:val="decimal"/>
      <w:lvlText w:val="%7."/>
      <w:lvlJc w:val="left"/>
      <w:pPr>
        <w:ind w:left="5040" w:hanging="360"/>
      </w:pPr>
    </w:lvl>
    <w:lvl w:ilvl="7" w:tplc="CDF01B42">
      <w:start w:val="1"/>
      <w:numFmt w:val="lowerLetter"/>
      <w:lvlText w:val="%8."/>
      <w:lvlJc w:val="left"/>
      <w:pPr>
        <w:ind w:left="5760" w:hanging="360"/>
      </w:pPr>
    </w:lvl>
    <w:lvl w:ilvl="8" w:tplc="337096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47074"/>
    <w:multiLevelType w:val="hybridMultilevel"/>
    <w:tmpl w:val="9F2E23FC"/>
    <w:lvl w:ilvl="0" w:tplc="ED987E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4EDE21F6">
      <w:start w:val="1"/>
      <w:numFmt w:val="lowerLetter"/>
      <w:lvlText w:val="%2."/>
      <w:lvlJc w:val="left"/>
      <w:pPr>
        <w:ind w:left="1440" w:hanging="360"/>
      </w:pPr>
    </w:lvl>
    <w:lvl w:ilvl="2" w:tplc="313A0328">
      <w:start w:val="1"/>
      <w:numFmt w:val="lowerRoman"/>
      <w:lvlText w:val="%3."/>
      <w:lvlJc w:val="right"/>
      <w:pPr>
        <w:ind w:left="2160" w:hanging="180"/>
      </w:pPr>
    </w:lvl>
    <w:lvl w:ilvl="3" w:tplc="8438E6D6">
      <w:start w:val="1"/>
      <w:numFmt w:val="decimal"/>
      <w:lvlText w:val="%4."/>
      <w:lvlJc w:val="left"/>
      <w:pPr>
        <w:ind w:left="2880" w:hanging="360"/>
      </w:pPr>
    </w:lvl>
    <w:lvl w:ilvl="4" w:tplc="21D2CB08">
      <w:start w:val="1"/>
      <w:numFmt w:val="lowerLetter"/>
      <w:lvlText w:val="%5."/>
      <w:lvlJc w:val="left"/>
      <w:pPr>
        <w:ind w:left="3600" w:hanging="360"/>
      </w:pPr>
    </w:lvl>
    <w:lvl w:ilvl="5" w:tplc="728AA6DA">
      <w:start w:val="1"/>
      <w:numFmt w:val="lowerRoman"/>
      <w:lvlText w:val="%6."/>
      <w:lvlJc w:val="right"/>
      <w:pPr>
        <w:ind w:left="4320" w:hanging="180"/>
      </w:pPr>
    </w:lvl>
    <w:lvl w:ilvl="6" w:tplc="68C23F04">
      <w:start w:val="1"/>
      <w:numFmt w:val="decimal"/>
      <w:lvlText w:val="%7."/>
      <w:lvlJc w:val="left"/>
      <w:pPr>
        <w:ind w:left="5040" w:hanging="360"/>
      </w:pPr>
    </w:lvl>
    <w:lvl w:ilvl="7" w:tplc="EBE8A698">
      <w:start w:val="1"/>
      <w:numFmt w:val="lowerLetter"/>
      <w:lvlText w:val="%8."/>
      <w:lvlJc w:val="left"/>
      <w:pPr>
        <w:ind w:left="5760" w:hanging="360"/>
      </w:pPr>
    </w:lvl>
    <w:lvl w:ilvl="8" w:tplc="95AE9E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5731"/>
    <w:multiLevelType w:val="multilevel"/>
    <w:tmpl w:val="84623C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5BD71D23"/>
    <w:multiLevelType w:val="hybridMultilevel"/>
    <w:tmpl w:val="EF0645AC"/>
    <w:lvl w:ilvl="0" w:tplc="49AC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EDB5E">
      <w:start w:val="1"/>
      <w:numFmt w:val="lowerLetter"/>
      <w:lvlText w:val="%2."/>
      <w:lvlJc w:val="left"/>
      <w:pPr>
        <w:ind w:left="1440" w:hanging="360"/>
      </w:pPr>
    </w:lvl>
    <w:lvl w:ilvl="2" w:tplc="3E76C552">
      <w:start w:val="1"/>
      <w:numFmt w:val="lowerRoman"/>
      <w:lvlText w:val="%3."/>
      <w:lvlJc w:val="right"/>
      <w:pPr>
        <w:ind w:left="2160" w:hanging="180"/>
      </w:pPr>
    </w:lvl>
    <w:lvl w:ilvl="3" w:tplc="8716F234">
      <w:start w:val="1"/>
      <w:numFmt w:val="decimal"/>
      <w:lvlText w:val="%4."/>
      <w:lvlJc w:val="left"/>
      <w:pPr>
        <w:ind w:left="2880" w:hanging="360"/>
      </w:pPr>
    </w:lvl>
    <w:lvl w:ilvl="4" w:tplc="7B3AD286">
      <w:start w:val="1"/>
      <w:numFmt w:val="lowerLetter"/>
      <w:lvlText w:val="%5."/>
      <w:lvlJc w:val="left"/>
      <w:pPr>
        <w:ind w:left="3600" w:hanging="360"/>
      </w:pPr>
    </w:lvl>
    <w:lvl w:ilvl="5" w:tplc="1F3A3856">
      <w:start w:val="1"/>
      <w:numFmt w:val="lowerRoman"/>
      <w:lvlText w:val="%6."/>
      <w:lvlJc w:val="right"/>
      <w:pPr>
        <w:ind w:left="4320" w:hanging="180"/>
      </w:pPr>
    </w:lvl>
    <w:lvl w:ilvl="6" w:tplc="9C0288DA">
      <w:start w:val="1"/>
      <w:numFmt w:val="decimal"/>
      <w:lvlText w:val="%7."/>
      <w:lvlJc w:val="left"/>
      <w:pPr>
        <w:ind w:left="5040" w:hanging="360"/>
      </w:pPr>
    </w:lvl>
    <w:lvl w:ilvl="7" w:tplc="AD32EAF8">
      <w:start w:val="1"/>
      <w:numFmt w:val="lowerLetter"/>
      <w:lvlText w:val="%8."/>
      <w:lvlJc w:val="left"/>
      <w:pPr>
        <w:ind w:left="5760" w:hanging="360"/>
      </w:pPr>
    </w:lvl>
    <w:lvl w:ilvl="8" w:tplc="C80E42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03"/>
    <w:multiLevelType w:val="hybridMultilevel"/>
    <w:tmpl w:val="A6105E76"/>
    <w:lvl w:ilvl="0" w:tplc="57721606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68FC0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29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5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BC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C9D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285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6AC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AF9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7013B"/>
    <w:multiLevelType w:val="multilevel"/>
    <w:tmpl w:val="CC624236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FA"/>
    <w:rsid w:val="00000BEE"/>
    <w:rsid w:val="00002693"/>
    <w:rsid w:val="00003B9E"/>
    <w:rsid w:val="00015F5E"/>
    <w:rsid w:val="00016500"/>
    <w:rsid w:val="00020B21"/>
    <w:rsid w:val="00020BEC"/>
    <w:rsid w:val="000233BA"/>
    <w:rsid w:val="00025C5B"/>
    <w:rsid w:val="000266FC"/>
    <w:rsid w:val="0002782A"/>
    <w:rsid w:val="00027863"/>
    <w:rsid w:val="000327A2"/>
    <w:rsid w:val="00036E8B"/>
    <w:rsid w:val="00037FC9"/>
    <w:rsid w:val="00040C4A"/>
    <w:rsid w:val="0004365A"/>
    <w:rsid w:val="00045E10"/>
    <w:rsid w:val="00047CCE"/>
    <w:rsid w:val="00051BCB"/>
    <w:rsid w:val="000523C4"/>
    <w:rsid w:val="00053AD8"/>
    <w:rsid w:val="00053D20"/>
    <w:rsid w:val="00056A6F"/>
    <w:rsid w:val="00057279"/>
    <w:rsid w:val="0006010A"/>
    <w:rsid w:val="000625E6"/>
    <w:rsid w:val="000627BF"/>
    <w:rsid w:val="00065C0A"/>
    <w:rsid w:val="00066D00"/>
    <w:rsid w:val="000707AA"/>
    <w:rsid w:val="00075C49"/>
    <w:rsid w:val="000825E8"/>
    <w:rsid w:val="0008765B"/>
    <w:rsid w:val="00090D8C"/>
    <w:rsid w:val="000A7249"/>
    <w:rsid w:val="000A7882"/>
    <w:rsid w:val="000B06F5"/>
    <w:rsid w:val="000B5DFE"/>
    <w:rsid w:val="000B602C"/>
    <w:rsid w:val="000B70D7"/>
    <w:rsid w:val="000B74D6"/>
    <w:rsid w:val="000D485C"/>
    <w:rsid w:val="000D5D6B"/>
    <w:rsid w:val="000D60B5"/>
    <w:rsid w:val="000D742B"/>
    <w:rsid w:val="000E2329"/>
    <w:rsid w:val="000E7A9A"/>
    <w:rsid w:val="000F070B"/>
    <w:rsid w:val="0010162D"/>
    <w:rsid w:val="00104A1C"/>
    <w:rsid w:val="0010535A"/>
    <w:rsid w:val="00106AF3"/>
    <w:rsid w:val="0011183E"/>
    <w:rsid w:val="00120E67"/>
    <w:rsid w:val="001215B7"/>
    <w:rsid w:val="00121808"/>
    <w:rsid w:val="00125525"/>
    <w:rsid w:val="001308B1"/>
    <w:rsid w:val="0013270E"/>
    <w:rsid w:val="00134E1B"/>
    <w:rsid w:val="0013712C"/>
    <w:rsid w:val="00142122"/>
    <w:rsid w:val="0014309F"/>
    <w:rsid w:val="00145491"/>
    <w:rsid w:val="00146364"/>
    <w:rsid w:val="00156CDF"/>
    <w:rsid w:val="00160018"/>
    <w:rsid w:val="00160EA4"/>
    <w:rsid w:val="00161249"/>
    <w:rsid w:val="0016284A"/>
    <w:rsid w:val="0016443D"/>
    <w:rsid w:val="00166964"/>
    <w:rsid w:val="001701FF"/>
    <w:rsid w:val="00175AD2"/>
    <w:rsid w:val="001776C9"/>
    <w:rsid w:val="00177FF6"/>
    <w:rsid w:val="00181073"/>
    <w:rsid w:val="001817DD"/>
    <w:rsid w:val="00182E40"/>
    <w:rsid w:val="00184785"/>
    <w:rsid w:val="00185689"/>
    <w:rsid w:val="001865D5"/>
    <w:rsid w:val="0019168A"/>
    <w:rsid w:val="001944EC"/>
    <w:rsid w:val="00194EB9"/>
    <w:rsid w:val="00196DF0"/>
    <w:rsid w:val="001A4DD7"/>
    <w:rsid w:val="001A5FFD"/>
    <w:rsid w:val="001A7EE0"/>
    <w:rsid w:val="001B0AB5"/>
    <w:rsid w:val="001B38C4"/>
    <w:rsid w:val="001B3FC4"/>
    <w:rsid w:val="001B4FF6"/>
    <w:rsid w:val="001B6908"/>
    <w:rsid w:val="001C1B94"/>
    <w:rsid w:val="001C5DEC"/>
    <w:rsid w:val="001C7F16"/>
    <w:rsid w:val="001D0442"/>
    <w:rsid w:val="001E37CC"/>
    <w:rsid w:val="001F037C"/>
    <w:rsid w:val="001F13D7"/>
    <w:rsid w:val="001F2065"/>
    <w:rsid w:val="001F21DE"/>
    <w:rsid w:val="001F4120"/>
    <w:rsid w:val="001F6187"/>
    <w:rsid w:val="001F699B"/>
    <w:rsid w:val="001F7264"/>
    <w:rsid w:val="001F7B3F"/>
    <w:rsid w:val="0020013B"/>
    <w:rsid w:val="002014C9"/>
    <w:rsid w:val="002040C3"/>
    <w:rsid w:val="0020443E"/>
    <w:rsid w:val="00206945"/>
    <w:rsid w:val="00206D34"/>
    <w:rsid w:val="00207BE7"/>
    <w:rsid w:val="00207D0B"/>
    <w:rsid w:val="0021076C"/>
    <w:rsid w:val="00211310"/>
    <w:rsid w:val="00212709"/>
    <w:rsid w:val="00213E78"/>
    <w:rsid w:val="002154D4"/>
    <w:rsid w:val="002216A1"/>
    <w:rsid w:val="00221D7A"/>
    <w:rsid w:val="00223F94"/>
    <w:rsid w:val="00226A86"/>
    <w:rsid w:val="0023253D"/>
    <w:rsid w:val="0024059F"/>
    <w:rsid w:val="00240F74"/>
    <w:rsid w:val="00244014"/>
    <w:rsid w:val="00244B91"/>
    <w:rsid w:val="002452CE"/>
    <w:rsid w:val="00250DB5"/>
    <w:rsid w:val="00252E77"/>
    <w:rsid w:val="002542E9"/>
    <w:rsid w:val="00256A80"/>
    <w:rsid w:val="00257125"/>
    <w:rsid w:val="00261AEE"/>
    <w:rsid w:val="002636EF"/>
    <w:rsid w:val="00264E78"/>
    <w:rsid w:val="00265003"/>
    <w:rsid w:val="00273961"/>
    <w:rsid w:val="00280728"/>
    <w:rsid w:val="002948A7"/>
    <w:rsid w:val="002A3C84"/>
    <w:rsid w:val="002B17DE"/>
    <w:rsid w:val="002B7BA1"/>
    <w:rsid w:val="002C04BC"/>
    <w:rsid w:val="002C0E3D"/>
    <w:rsid w:val="002C1ED1"/>
    <w:rsid w:val="002C4F6A"/>
    <w:rsid w:val="002C6CD9"/>
    <w:rsid w:val="002D0B2F"/>
    <w:rsid w:val="002D27C5"/>
    <w:rsid w:val="002D4366"/>
    <w:rsid w:val="002D5EA6"/>
    <w:rsid w:val="002D63D1"/>
    <w:rsid w:val="002D67F1"/>
    <w:rsid w:val="002D7B8E"/>
    <w:rsid w:val="002E57D1"/>
    <w:rsid w:val="002F6ECA"/>
    <w:rsid w:val="00300656"/>
    <w:rsid w:val="003010E7"/>
    <w:rsid w:val="003024DE"/>
    <w:rsid w:val="00310054"/>
    <w:rsid w:val="0032041B"/>
    <w:rsid w:val="00322CB8"/>
    <w:rsid w:val="00326AF8"/>
    <w:rsid w:val="00326CF1"/>
    <w:rsid w:val="003327CA"/>
    <w:rsid w:val="0033516C"/>
    <w:rsid w:val="00335534"/>
    <w:rsid w:val="00341FBD"/>
    <w:rsid w:val="0034354C"/>
    <w:rsid w:val="003438A3"/>
    <w:rsid w:val="003442F8"/>
    <w:rsid w:val="0035270F"/>
    <w:rsid w:val="00362924"/>
    <w:rsid w:val="0036527D"/>
    <w:rsid w:val="00365332"/>
    <w:rsid w:val="0036E53E"/>
    <w:rsid w:val="0037169E"/>
    <w:rsid w:val="003719EF"/>
    <w:rsid w:val="00371C52"/>
    <w:rsid w:val="003754B8"/>
    <w:rsid w:val="00375E24"/>
    <w:rsid w:val="0038286C"/>
    <w:rsid w:val="00382AA9"/>
    <w:rsid w:val="00384B62"/>
    <w:rsid w:val="003858DC"/>
    <w:rsid w:val="00385F79"/>
    <w:rsid w:val="00393DF7"/>
    <w:rsid w:val="003A2F7F"/>
    <w:rsid w:val="003A43B8"/>
    <w:rsid w:val="003A4E10"/>
    <w:rsid w:val="003A5ACA"/>
    <w:rsid w:val="003A64E0"/>
    <w:rsid w:val="003B43AD"/>
    <w:rsid w:val="003B5DD7"/>
    <w:rsid w:val="003B728A"/>
    <w:rsid w:val="003C412C"/>
    <w:rsid w:val="003D0058"/>
    <w:rsid w:val="003D0400"/>
    <w:rsid w:val="003D496B"/>
    <w:rsid w:val="003E3939"/>
    <w:rsid w:val="003E5620"/>
    <w:rsid w:val="003F4708"/>
    <w:rsid w:val="003F64CF"/>
    <w:rsid w:val="003F7236"/>
    <w:rsid w:val="00403325"/>
    <w:rsid w:val="004111C5"/>
    <w:rsid w:val="0041270A"/>
    <w:rsid w:val="0041587F"/>
    <w:rsid w:val="004255D8"/>
    <w:rsid w:val="004257A1"/>
    <w:rsid w:val="00425B2D"/>
    <w:rsid w:val="00431971"/>
    <w:rsid w:val="00432187"/>
    <w:rsid w:val="004345E7"/>
    <w:rsid w:val="00434C98"/>
    <w:rsid w:val="00440279"/>
    <w:rsid w:val="00441997"/>
    <w:rsid w:val="00442156"/>
    <w:rsid w:val="00450C54"/>
    <w:rsid w:val="00453ABE"/>
    <w:rsid w:val="00453BE4"/>
    <w:rsid w:val="004648EF"/>
    <w:rsid w:val="00466DFC"/>
    <w:rsid w:val="00472663"/>
    <w:rsid w:val="004726FA"/>
    <w:rsid w:val="004732F7"/>
    <w:rsid w:val="0047753A"/>
    <w:rsid w:val="00477A99"/>
    <w:rsid w:val="00480EB6"/>
    <w:rsid w:val="0048363C"/>
    <w:rsid w:val="00487783"/>
    <w:rsid w:val="004906C0"/>
    <w:rsid w:val="00490B31"/>
    <w:rsid w:val="0049285F"/>
    <w:rsid w:val="004934E4"/>
    <w:rsid w:val="0049581D"/>
    <w:rsid w:val="004A1FA1"/>
    <w:rsid w:val="004A2EE2"/>
    <w:rsid w:val="004A4C9D"/>
    <w:rsid w:val="004A4EDE"/>
    <w:rsid w:val="004B33D5"/>
    <w:rsid w:val="004B7462"/>
    <w:rsid w:val="004BB77D"/>
    <w:rsid w:val="004C196A"/>
    <w:rsid w:val="004C3941"/>
    <w:rsid w:val="004C3A96"/>
    <w:rsid w:val="004C4831"/>
    <w:rsid w:val="004C55C1"/>
    <w:rsid w:val="004C5A99"/>
    <w:rsid w:val="004C6BCB"/>
    <w:rsid w:val="004D0614"/>
    <w:rsid w:val="004D065C"/>
    <w:rsid w:val="004D1AF2"/>
    <w:rsid w:val="004D2D9A"/>
    <w:rsid w:val="004D72EC"/>
    <w:rsid w:val="004D78E5"/>
    <w:rsid w:val="004E222F"/>
    <w:rsid w:val="004E2C3C"/>
    <w:rsid w:val="004E30DA"/>
    <w:rsid w:val="004E55E5"/>
    <w:rsid w:val="00502FA3"/>
    <w:rsid w:val="00503DC6"/>
    <w:rsid w:val="00505E1F"/>
    <w:rsid w:val="0051490B"/>
    <w:rsid w:val="00517500"/>
    <w:rsid w:val="005213D7"/>
    <w:rsid w:val="00530549"/>
    <w:rsid w:val="00533440"/>
    <w:rsid w:val="00537881"/>
    <w:rsid w:val="00543EBE"/>
    <w:rsid w:val="00545721"/>
    <w:rsid w:val="005458C5"/>
    <w:rsid w:val="00553DD9"/>
    <w:rsid w:val="00554172"/>
    <w:rsid w:val="00557365"/>
    <w:rsid w:val="00562803"/>
    <w:rsid w:val="005662B7"/>
    <w:rsid w:val="00572994"/>
    <w:rsid w:val="00573765"/>
    <w:rsid w:val="00573B75"/>
    <w:rsid w:val="00574280"/>
    <w:rsid w:val="005775C1"/>
    <w:rsid w:val="00580569"/>
    <w:rsid w:val="0058098E"/>
    <w:rsid w:val="00583E98"/>
    <w:rsid w:val="00591E14"/>
    <w:rsid w:val="00592CBF"/>
    <w:rsid w:val="005A13A2"/>
    <w:rsid w:val="005A389C"/>
    <w:rsid w:val="005A4DB2"/>
    <w:rsid w:val="005B164E"/>
    <w:rsid w:val="005B19E6"/>
    <w:rsid w:val="005B3EBE"/>
    <w:rsid w:val="005B3ED8"/>
    <w:rsid w:val="005B67FD"/>
    <w:rsid w:val="005B6D3C"/>
    <w:rsid w:val="005C4C32"/>
    <w:rsid w:val="005C6FE4"/>
    <w:rsid w:val="005C7AB1"/>
    <w:rsid w:val="005C7F1B"/>
    <w:rsid w:val="005E11F5"/>
    <w:rsid w:val="005E48DF"/>
    <w:rsid w:val="005E5146"/>
    <w:rsid w:val="005F0860"/>
    <w:rsid w:val="005F38A7"/>
    <w:rsid w:val="005F6CBC"/>
    <w:rsid w:val="00605193"/>
    <w:rsid w:val="00612B9E"/>
    <w:rsid w:val="0061396A"/>
    <w:rsid w:val="00615291"/>
    <w:rsid w:val="00616049"/>
    <w:rsid w:val="00621AC9"/>
    <w:rsid w:val="00622C15"/>
    <w:rsid w:val="00626E59"/>
    <w:rsid w:val="00627AD4"/>
    <w:rsid w:val="00627B9C"/>
    <w:rsid w:val="00631927"/>
    <w:rsid w:val="0063277A"/>
    <w:rsid w:val="00634A12"/>
    <w:rsid w:val="00635133"/>
    <w:rsid w:val="0063585B"/>
    <w:rsid w:val="00641FF1"/>
    <w:rsid w:val="0064308D"/>
    <w:rsid w:val="006430C8"/>
    <w:rsid w:val="00645841"/>
    <w:rsid w:val="00645D38"/>
    <w:rsid w:val="00647842"/>
    <w:rsid w:val="00650984"/>
    <w:rsid w:val="006556FA"/>
    <w:rsid w:val="00663D4E"/>
    <w:rsid w:val="00663D81"/>
    <w:rsid w:val="00665359"/>
    <w:rsid w:val="00667926"/>
    <w:rsid w:val="00675CD5"/>
    <w:rsid w:val="00676DDA"/>
    <w:rsid w:val="00685D5C"/>
    <w:rsid w:val="00687A5A"/>
    <w:rsid w:val="00687AA9"/>
    <w:rsid w:val="00690482"/>
    <w:rsid w:val="00691FDE"/>
    <w:rsid w:val="006930B7"/>
    <w:rsid w:val="00693D48"/>
    <w:rsid w:val="006949FD"/>
    <w:rsid w:val="00695053"/>
    <w:rsid w:val="006A667C"/>
    <w:rsid w:val="006A68C9"/>
    <w:rsid w:val="006A7E7F"/>
    <w:rsid w:val="006B05FD"/>
    <w:rsid w:val="006B2974"/>
    <w:rsid w:val="006B5434"/>
    <w:rsid w:val="006B66E5"/>
    <w:rsid w:val="006C1500"/>
    <w:rsid w:val="006C1EFA"/>
    <w:rsid w:val="006C2572"/>
    <w:rsid w:val="006C5AC1"/>
    <w:rsid w:val="006C5B96"/>
    <w:rsid w:val="006C5DF4"/>
    <w:rsid w:val="006D0B12"/>
    <w:rsid w:val="006D1088"/>
    <w:rsid w:val="006D5A0C"/>
    <w:rsid w:val="006E04C0"/>
    <w:rsid w:val="006E0EBA"/>
    <w:rsid w:val="006E3D5F"/>
    <w:rsid w:val="006E414C"/>
    <w:rsid w:val="006E6D15"/>
    <w:rsid w:val="006F074E"/>
    <w:rsid w:val="006F230F"/>
    <w:rsid w:val="006F456C"/>
    <w:rsid w:val="00700685"/>
    <w:rsid w:val="007015DF"/>
    <w:rsid w:val="00701EC9"/>
    <w:rsid w:val="00715BAA"/>
    <w:rsid w:val="00716236"/>
    <w:rsid w:val="007207E1"/>
    <w:rsid w:val="00720C9D"/>
    <w:rsid w:val="007233F9"/>
    <w:rsid w:val="007265CC"/>
    <w:rsid w:val="00735345"/>
    <w:rsid w:val="00737D38"/>
    <w:rsid w:val="00741E4E"/>
    <w:rsid w:val="00742C8D"/>
    <w:rsid w:val="00743156"/>
    <w:rsid w:val="00755BFE"/>
    <w:rsid w:val="00755E94"/>
    <w:rsid w:val="007567F1"/>
    <w:rsid w:val="00756CED"/>
    <w:rsid w:val="00761251"/>
    <w:rsid w:val="007613F1"/>
    <w:rsid w:val="00765CC7"/>
    <w:rsid w:val="00766551"/>
    <w:rsid w:val="00773F74"/>
    <w:rsid w:val="00775367"/>
    <w:rsid w:val="007779D2"/>
    <w:rsid w:val="007819BA"/>
    <w:rsid w:val="00783D81"/>
    <w:rsid w:val="0078581C"/>
    <w:rsid w:val="007902E5"/>
    <w:rsid w:val="007941B9"/>
    <w:rsid w:val="007A00CE"/>
    <w:rsid w:val="007A0258"/>
    <w:rsid w:val="007A41D9"/>
    <w:rsid w:val="007A56B2"/>
    <w:rsid w:val="007A5F16"/>
    <w:rsid w:val="007B5006"/>
    <w:rsid w:val="007B77DE"/>
    <w:rsid w:val="007C1AE6"/>
    <w:rsid w:val="007C5432"/>
    <w:rsid w:val="007D15DB"/>
    <w:rsid w:val="007D199B"/>
    <w:rsid w:val="007D5EDB"/>
    <w:rsid w:val="007E0C80"/>
    <w:rsid w:val="007E142B"/>
    <w:rsid w:val="007E1961"/>
    <w:rsid w:val="007E3935"/>
    <w:rsid w:val="007E3D79"/>
    <w:rsid w:val="007E46AC"/>
    <w:rsid w:val="007F3620"/>
    <w:rsid w:val="007F3672"/>
    <w:rsid w:val="007F4EF1"/>
    <w:rsid w:val="007F69B9"/>
    <w:rsid w:val="007F76A0"/>
    <w:rsid w:val="008054F8"/>
    <w:rsid w:val="008063C0"/>
    <w:rsid w:val="0080662C"/>
    <w:rsid w:val="0081285B"/>
    <w:rsid w:val="00821ABA"/>
    <w:rsid w:val="00824079"/>
    <w:rsid w:val="00825CE4"/>
    <w:rsid w:val="0083106C"/>
    <w:rsid w:val="008338F8"/>
    <w:rsid w:val="0084779D"/>
    <w:rsid w:val="00853659"/>
    <w:rsid w:val="00857ECC"/>
    <w:rsid w:val="008601A6"/>
    <w:rsid w:val="008640B3"/>
    <w:rsid w:val="0086601A"/>
    <w:rsid w:val="00867820"/>
    <w:rsid w:val="00872E9F"/>
    <w:rsid w:val="00874FF1"/>
    <w:rsid w:val="0087716E"/>
    <w:rsid w:val="00890D98"/>
    <w:rsid w:val="0089216E"/>
    <w:rsid w:val="00894D39"/>
    <w:rsid w:val="008968E0"/>
    <w:rsid w:val="00896BFD"/>
    <w:rsid w:val="008A0839"/>
    <w:rsid w:val="008A0D21"/>
    <w:rsid w:val="008A476C"/>
    <w:rsid w:val="008A55DC"/>
    <w:rsid w:val="008A6C17"/>
    <w:rsid w:val="008B0FBE"/>
    <w:rsid w:val="008B2C15"/>
    <w:rsid w:val="008B33A3"/>
    <w:rsid w:val="008B4C9B"/>
    <w:rsid w:val="008B5B46"/>
    <w:rsid w:val="008B7EB7"/>
    <w:rsid w:val="008C08DE"/>
    <w:rsid w:val="008C1AA9"/>
    <w:rsid w:val="008C3B00"/>
    <w:rsid w:val="008C586E"/>
    <w:rsid w:val="008C67DC"/>
    <w:rsid w:val="008C6B2D"/>
    <w:rsid w:val="008D4FB6"/>
    <w:rsid w:val="008D6A97"/>
    <w:rsid w:val="008E069B"/>
    <w:rsid w:val="008E4AF1"/>
    <w:rsid w:val="008F1104"/>
    <w:rsid w:val="008F6B40"/>
    <w:rsid w:val="008F71AC"/>
    <w:rsid w:val="0090203C"/>
    <w:rsid w:val="0090269E"/>
    <w:rsid w:val="0090385D"/>
    <w:rsid w:val="00904ED6"/>
    <w:rsid w:val="009066F5"/>
    <w:rsid w:val="00911556"/>
    <w:rsid w:val="00911A1D"/>
    <w:rsid w:val="00912459"/>
    <w:rsid w:val="00912A04"/>
    <w:rsid w:val="00920F68"/>
    <w:rsid w:val="00921D45"/>
    <w:rsid w:val="00922BD5"/>
    <w:rsid w:val="00931026"/>
    <w:rsid w:val="00946117"/>
    <w:rsid w:val="00946E7D"/>
    <w:rsid w:val="00950AD4"/>
    <w:rsid w:val="00954D04"/>
    <w:rsid w:val="00956FDD"/>
    <w:rsid w:val="00960072"/>
    <w:rsid w:val="00960A6D"/>
    <w:rsid w:val="009614D0"/>
    <w:rsid w:val="00962ADB"/>
    <w:rsid w:val="009648E3"/>
    <w:rsid w:val="009664DF"/>
    <w:rsid w:val="00970810"/>
    <w:rsid w:val="0097195E"/>
    <w:rsid w:val="0097366F"/>
    <w:rsid w:val="00974FB8"/>
    <w:rsid w:val="00977A4A"/>
    <w:rsid w:val="0098058D"/>
    <w:rsid w:val="00982298"/>
    <w:rsid w:val="0099320D"/>
    <w:rsid w:val="00996BB4"/>
    <w:rsid w:val="00997496"/>
    <w:rsid w:val="009A279C"/>
    <w:rsid w:val="009A3F76"/>
    <w:rsid w:val="009A4000"/>
    <w:rsid w:val="009A55DC"/>
    <w:rsid w:val="009A63DB"/>
    <w:rsid w:val="009A7F11"/>
    <w:rsid w:val="009B05C4"/>
    <w:rsid w:val="009B495E"/>
    <w:rsid w:val="009C0EC9"/>
    <w:rsid w:val="009C21C3"/>
    <w:rsid w:val="009C3608"/>
    <w:rsid w:val="009C66F0"/>
    <w:rsid w:val="009C68C0"/>
    <w:rsid w:val="009C6DBF"/>
    <w:rsid w:val="009D09C5"/>
    <w:rsid w:val="009D2F3D"/>
    <w:rsid w:val="009E0A73"/>
    <w:rsid w:val="009E2517"/>
    <w:rsid w:val="009E3347"/>
    <w:rsid w:val="009E541D"/>
    <w:rsid w:val="009E588B"/>
    <w:rsid w:val="009F49EF"/>
    <w:rsid w:val="009F5AC4"/>
    <w:rsid w:val="009F5E99"/>
    <w:rsid w:val="009F6B4F"/>
    <w:rsid w:val="009F7290"/>
    <w:rsid w:val="00A00167"/>
    <w:rsid w:val="00A03015"/>
    <w:rsid w:val="00A04F3E"/>
    <w:rsid w:val="00A137B4"/>
    <w:rsid w:val="00A153DC"/>
    <w:rsid w:val="00A15BB4"/>
    <w:rsid w:val="00A17194"/>
    <w:rsid w:val="00A21249"/>
    <w:rsid w:val="00A21348"/>
    <w:rsid w:val="00A24641"/>
    <w:rsid w:val="00A265EC"/>
    <w:rsid w:val="00A3757D"/>
    <w:rsid w:val="00A50CAB"/>
    <w:rsid w:val="00A523AA"/>
    <w:rsid w:val="00A536AD"/>
    <w:rsid w:val="00A606EE"/>
    <w:rsid w:val="00A6100B"/>
    <w:rsid w:val="00A61282"/>
    <w:rsid w:val="00A64D1F"/>
    <w:rsid w:val="00A67939"/>
    <w:rsid w:val="00A71F14"/>
    <w:rsid w:val="00A727A5"/>
    <w:rsid w:val="00A72A3E"/>
    <w:rsid w:val="00A74E4D"/>
    <w:rsid w:val="00A759FC"/>
    <w:rsid w:val="00A75CE9"/>
    <w:rsid w:val="00A75FB8"/>
    <w:rsid w:val="00A80016"/>
    <w:rsid w:val="00A80196"/>
    <w:rsid w:val="00A80E22"/>
    <w:rsid w:val="00A810FF"/>
    <w:rsid w:val="00A8208D"/>
    <w:rsid w:val="00A937F0"/>
    <w:rsid w:val="00A9759F"/>
    <w:rsid w:val="00AA4863"/>
    <w:rsid w:val="00AA5B66"/>
    <w:rsid w:val="00AB0D42"/>
    <w:rsid w:val="00AC623C"/>
    <w:rsid w:val="00AD0390"/>
    <w:rsid w:val="00AD0BFE"/>
    <w:rsid w:val="00AD192C"/>
    <w:rsid w:val="00AD1EC5"/>
    <w:rsid w:val="00AD2F1D"/>
    <w:rsid w:val="00AD6BD7"/>
    <w:rsid w:val="00AD6D9C"/>
    <w:rsid w:val="00AD7BEA"/>
    <w:rsid w:val="00AD7C8F"/>
    <w:rsid w:val="00AE45E1"/>
    <w:rsid w:val="00AE4F4A"/>
    <w:rsid w:val="00AE77A4"/>
    <w:rsid w:val="00AF51B9"/>
    <w:rsid w:val="00B01ABD"/>
    <w:rsid w:val="00B047F4"/>
    <w:rsid w:val="00B17E70"/>
    <w:rsid w:val="00B226CF"/>
    <w:rsid w:val="00B231F5"/>
    <w:rsid w:val="00B30F0C"/>
    <w:rsid w:val="00B36A3F"/>
    <w:rsid w:val="00B47593"/>
    <w:rsid w:val="00B522A3"/>
    <w:rsid w:val="00B55E20"/>
    <w:rsid w:val="00B637EA"/>
    <w:rsid w:val="00B63ACF"/>
    <w:rsid w:val="00B65DE5"/>
    <w:rsid w:val="00B73371"/>
    <w:rsid w:val="00B801FC"/>
    <w:rsid w:val="00B817AA"/>
    <w:rsid w:val="00B949CB"/>
    <w:rsid w:val="00B96286"/>
    <w:rsid w:val="00BA1649"/>
    <w:rsid w:val="00BA364C"/>
    <w:rsid w:val="00BB04F7"/>
    <w:rsid w:val="00BB34D7"/>
    <w:rsid w:val="00BB4093"/>
    <w:rsid w:val="00BB4440"/>
    <w:rsid w:val="00BB7627"/>
    <w:rsid w:val="00BC2F07"/>
    <w:rsid w:val="00BC48E9"/>
    <w:rsid w:val="00BC4F4E"/>
    <w:rsid w:val="00BC5471"/>
    <w:rsid w:val="00BC79C5"/>
    <w:rsid w:val="00BD5423"/>
    <w:rsid w:val="00BD7968"/>
    <w:rsid w:val="00BE2785"/>
    <w:rsid w:val="00BF16D9"/>
    <w:rsid w:val="00BF48DF"/>
    <w:rsid w:val="00BF5109"/>
    <w:rsid w:val="00BF6CFB"/>
    <w:rsid w:val="00C04317"/>
    <w:rsid w:val="00C0672D"/>
    <w:rsid w:val="00C16414"/>
    <w:rsid w:val="00C16AF9"/>
    <w:rsid w:val="00C17DA4"/>
    <w:rsid w:val="00C20140"/>
    <w:rsid w:val="00C20152"/>
    <w:rsid w:val="00C23186"/>
    <w:rsid w:val="00C24C08"/>
    <w:rsid w:val="00C25E39"/>
    <w:rsid w:val="00C2757E"/>
    <w:rsid w:val="00C30B6C"/>
    <w:rsid w:val="00C30EC5"/>
    <w:rsid w:val="00C330E5"/>
    <w:rsid w:val="00C3372C"/>
    <w:rsid w:val="00C410A1"/>
    <w:rsid w:val="00C41316"/>
    <w:rsid w:val="00C4485D"/>
    <w:rsid w:val="00C4543E"/>
    <w:rsid w:val="00C507D2"/>
    <w:rsid w:val="00C56B13"/>
    <w:rsid w:val="00C67333"/>
    <w:rsid w:val="00C825E4"/>
    <w:rsid w:val="00C82712"/>
    <w:rsid w:val="00C8748B"/>
    <w:rsid w:val="00C926A9"/>
    <w:rsid w:val="00C93014"/>
    <w:rsid w:val="00C93794"/>
    <w:rsid w:val="00C95296"/>
    <w:rsid w:val="00CA06AB"/>
    <w:rsid w:val="00CA11FA"/>
    <w:rsid w:val="00CA3820"/>
    <w:rsid w:val="00CA44E6"/>
    <w:rsid w:val="00CA4D21"/>
    <w:rsid w:val="00CA74EF"/>
    <w:rsid w:val="00CB2F50"/>
    <w:rsid w:val="00CB50FE"/>
    <w:rsid w:val="00CC046A"/>
    <w:rsid w:val="00CC1866"/>
    <w:rsid w:val="00CD1184"/>
    <w:rsid w:val="00CD38D0"/>
    <w:rsid w:val="00CD3EE3"/>
    <w:rsid w:val="00CD5C76"/>
    <w:rsid w:val="00CD5E14"/>
    <w:rsid w:val="00CD7EF1"/>
    <w:rsid w:val="00CE50C4"/>
    <w:rsid w:val="00CE6C7A"/>
    <w:rsid w:val="00CE74F8"/>
    <w:rsid w:val="00CF0180"/>
    <w:rsid w:val="00CF2171"/>
    <w:rsid w:val="00CF4468"/>
    <w:rsid w:val="00CF45BD"/>
    <w:rsid w:val="00D042D6"/>
    <w:rsid w:val="00D13417"/>
    <w:rsid w:val="00D13887"/>
    <w:rsid w:val="00D15458"/>
    <w:rsid w:val="00D16BB0"/>
    <w:rsid w:val="00D2358A"/>
    <w:rsid w:val="00D27016"/>
    <w:rsid w:val="00D27BC6"/>
    <w:rsid w:val="00D31E91"/>
    <w:rsid w:val="00D341DE"/>
    <w:rsid w:val="00D35E85"/>
    <w:rsid w:val="00D374EE"/>
    <w:rsid w:val="00D37D32"/>
    <w:rsid w:val="00D4485E"/>
    <w:rsid w:val="00D50C4D"/>
    <w:rsid w:val="00D5136E"/>
    <w:rsid w:val="00D53E25"/>
    <w:rsid w:val="00D55448"/>
    <w:rsid w:val="00D5727C"/>
    <w:rsid w:val="00D610A5"/>
    <w:rsid w:val="00D6571F"/>
    <w:rsid w:val="00D708EC"/>
    <w:rsid w:val="00D709AE"/>
    <w:rsid w:val="00D70A0A"/>
    <w:rsid w:val="00D807CF"/>
    <w:rsid w:val="00D83CDD"/>
    <w:rsid w:val="00D845EF"/>
    <w:rsid w:val="00D84670"/>
    <w:rsid w:val="00D85E79"/>
    <w:rsid w:val="00D862C4"/>
    <w:rsid w:val="00D86EE7"/>
    <w:rsid w:val="00D90BBD"/>
    <w:rsid w:val="00D9191B"/>
    <w:rsid w:val="00D92B85"/>
    <w:rsid w:val="00DA307C"/>
    <w:rsid w:val="00DA619C"/>
    <w:rsid w:val="00DB1CEB"/>
    <w:rsid w:val="00DB2A11"/>
    <w:rsid w:val="00DB3F8D"/>
    <w:rsid w:val="00DC0139"/>
    <w:rsid w:val="00DC7D54"/>
    <w:rsid w:val="00DD0344"/>
    <w:rsid w:val="00DD7135"/>
    <w:rsid w:val="00DD7545"/>
    <w:rsid w:val="00DE5F6F"/>
    <w:rsid w:val="00DE618A"/>
    <w:rsid w:val="00DF1119"/>
    <w:rsid w:val="00DF7126"/>
    <w:rsid w:val="00DF7323"/>
    <w:rsid w:val="00E01031"/>
    <w:rsid w:val="00E05B91"/>
    <w:rsid w:val="00E069CE"/>
    <w:rsid w:val="00E107DC"/>
    <w:rsid w:val="00E137FE"/>
    <w:rsid w:val="00E15A7A"/>
    <w:rsid w:val="00E20FC0"/>
    <w:rsid w:val="00E21828"/>
    <w:rsid w:val="00E319ED"/>
    <w:rsid w:val="00E33DC2"/>
    <w:rsid w:val="00E34F3E"/>
    <w:rsid w:val="00E3603B"/>
    <w:rsid w:val="00E413E4"/>
    <w:rsid w:val="00E43B38"/>
    <w:rsid w:val="00E43B3E"/>
    <w:rsid w:val="00E45912"/>
    <w:rsid w:val="00E46BFF"/>
    <w:rsid w:val="00E46EC5"/>
    <w:rsid w:val="00E51B4E"/>
    <w:rsid w:val="00E61E35"/>
    <w:rsid w:val="00E67343"/>
    <w:rsid w:val="00E712A5"/>
    <w:rsid w:val="00E719BD"/>
    <w:rsid w:val="00E767EA"/>
    <w:rsid w:val="00E81CEF"/>
    <w:rsid w:val="00E835F7"/>
    <w:rsid w:val="00E870A9"/>
    <w:rsid w:val="00E90343"/>
    <w:rsid w:val="00E9633C"/>
    <w:rsid w:val="00EB075C"/>
    <w:rsid w:val="00EC4CEA"/>
    <w:rsid w:val="00EC5547"/>
    <w:rsid w:val="00ED4D4F"/>
    <w:rsid w:val="00ED56DF"/>
    <w:rsid w:val="00EE1448"/>
    <w:rsid w:val="00EE14DD"/>
    <w:rsid w:val="00EE2FD0"/>
    <w:rsid w:val="00EE397F"/>
    <w:rsid w:val="00EF0171"/>
    <w:rsid w:val="00EF3271"/>
    <w:rsid w:val="00EF584D"/>
    <w:rsid w:val="00EF6F77"/>
    <w:rsid w:val="00F01A67"/>
    <w:rsid w:val="00F02B9F"/>
    <w:rsid w:val="00F06638"/>
    <w:rsid w:val="00F0755C"/>
    <w:rsid w:val="00F12028"/>
    <w:rsid w:val="00F15EC1"/>
    <w:rsid w:val="00F16095"/>
    <w:rsid w:val="00F16C4A"/>
    <w:rsid w:val="00F22103"/>
    <w:rsid w:val="00F27668"/>
    <w:rsid w:val="00F278F0"/>
    <w:rsid w:val="00F31657"/>
    <w:rsid w:val="00F35742"/>
    <w:rsid w:val="00F426D6"/>
    <w:rsid w:val="00F43581"/>
    <w:rsid w:val="00F46004"/>
    <w:rsid w:val="00F5190C"/>
    <w:rsid w:val="00F548B1"/>
    <w:rsid w:val="00F56EDA"/>
    <w:rsid w:val="00F572EB"/>
    <w:rsid w:val="00F5780F"/>
    <w:rsid w:val="00F603B2"/>
    <w:rsid w:val="00F617FC"/>
    <w:rsid w:val="00F63F04"/>
    <w:rsid w:val="00F64FDC"/>
    <w:rsid w:val="00F66DF7"/>
    <w:rsid w:val="00F72065"/>
    <w:rsid w:val="00F764B5"/>
    <w:rsid w:val="00F77447"/>
    <w:rsid w:val="00F80385"/>
    <w:rsid w:val="00F810FE"/>
    <w:rsid w:val="00F81E8D"/>
    <w:rsid w:val="00F81FFB"/>
    <w:rsid w:val="00F82B0E"/>
    <w:rsid w:val="00F84000"/>
    <w:rsid w:val="00F9072D"/>
    <w:rsid w:val="00F91E7A"/>
    <w:rsid w:val="00F92C50"/>
    <w:rsid w:val="00F92E17"/>
    <w:rsid w:val="00FA0D27"/>
    <w:rsid w:val="00FA51B1"/>
    <w:rsid w:val="00FA691B"/>
    <w:rsid w:val="00FA70A2"/>
    <w:rsid w:val="00FA7DB8"/>
    <w:rsid w:val="00FB1C67"/>
    <w:rsid w:val="00FB6A3E"/>
    <w:rsid w:val="00FC20F2"/>
    <w:rsid w:val="00FD0808"/>
    <w:rsid w:val="00FD159E"/>
    <w:rsid w:val="00FD3D4A"/>
    <w:rsid w:val="00FE2ECF"/>
    <w:rsid w:val="00FE3626"/>
    <w:rsid w:val="00FE5370"/>
    <w:rsid w:val="00FF3B8D"/>
    <w:rsid w:val="00FF48D2"/>
    <w:rsid w:val="00FF5961"/>
    <w:rsid w:val="00FF6D07"/>
    <w:rsid w:val="017F4660"/>
    <w:rsid w:val="01DE1540"/>
    <w:rsid w:val="01EF5017"/>
    <w:rsid w:val="01F82B3D"/>
    <w:rsid w:val="022CE374"/>
    <w:rsid w:val="025E9BBB"/>
    <w:rsid w:val="03484714"/>
    <w:rsid w:val="035328F7"/>
    <w:rsid w:val="036205EE"/>
    <w:rsid w:val="038B2078"/>
    <w:rsid w:val="04AC921F"/>
    <w:rsid w:val="05EDA7CB"/>
    <w:rsid w:val="06124983"/>
    <w:rsid w:val="061DCD76"/>
    <w:rsid w:val="0625BA01"/>
    <w:rsid w:val="079AB3FE"/>
    <w:rsid w:val="07E00F94"/>
    <w:rsid w:val="08BE0429"/>
    <w:rsid w:val="0944C9DE"/>
    <w:rsid w:val="0952548E"/>
    <w:rsid w:val="09787B5E"/>
    <w:rsid w:val="0A1B368F"/>
    <w:rsid w:val="0A60E9B1"/>
    <w:rsid w:val="0A6F0B70"/>
    <w:rsid w:val="0B67C596"/>
    <w:rsid w:val="0D2900FD"/>
    <w:rsid w:val="0D39F044"/>
    <w:rsid w:val="0DFD429F"/>
    <w:rsid w:val="0E30346E"/>
    <w:rsid w:val="0E5D001A"/>
    <w:rsid w:val="0E72042F"/>
    <w:rsid w:val="0ED3AF50"/>
    <w:rsid w:val="0F58AF98"/>
    <w:rsid w:val="0FEA8A01"/>
    <w:rsid w:val="1038699A"/>
    <w:rsid w:val="10A5A346"/>
    <w:rsid w:val="10EA6764"/>
    <w:rsid w:val="1180CABC"/>
    <w:rsid w:val="118C4EAF"/>
    <w:rsid w:val="12865FFE"/>
    <w:rsid w:val="135AA1A0"/>
    <w:rsid w:val="141F0931"/>
    <w:rsid w:val="1490FDA2"/>
    <w:rsid w:val="149838FB"/>
    <w:rsid w:val="150D1445"/>
    <w:rsid w:val="1679B17D"/>
    <w:rsid w:val="16CC249D"/>
    <w:rsid w:val="173369FC"/>
    <w:rsid w:val="1836A15E"/>
    <w:rsid w:val="18C05C6B"/>
    <w:rsid w:val="1A423089"/>
    <w:rsid w:val="1AA21FDA"/>
    <w:rsid w:val="1AC730D1"/>
    <w:rsid w:val="1AE716C9"/>
    <w:rsid w:val="1AF30DE2"/>
    <w:rsid w:val="1C2C1DEC"/>
    <w:rsid w:val="1C39068C"/>
    <w:rsid w:val="1CBD93AE"/>
    <w:rsid w:val="1E118647"/>
    <w:rsid w:val="1EF16596"/>
    <w:rsid w:val="1F931A10"/>
    <w:rsid w:val="1FC67F05"/>
    <w:rsid w:val="1FCEB81B"/>
    <w:rsid w:val="20B66A3B"/>
    <w:rsid w:val="2185E585"/>
    <w:rsid w:val="2270BFCE"/>
    <w:rsid w:val="2390385F"/>
    <w:rsid w:val="23A0900B"/>
    <w:rsid w:val="2421C425"/>
    <w:rsid w:val="2499F028"/>
    <w:rsid w:val="24A3FA3E"/>
    <w:rsid w:val="250C95CB"/>
    <w:rsid w:val="25626D82"/>
    <w:rsid w:val="257EF97B"/>
    <w:rsid w:val="25DFDA53"/>
    <w:rsid w:val="270C8362"/>
    <w:rsid w:val="27C50259"/>
    <w:rsid w:val="293FBDD2"/>
    <w:rsid w:val="296FE37D"/>
    <w:rsid w:val="29747609"/>
    <w:rsid w:val="298C6F76"/>
    <w:rsid w:val="29BC6250"/>
    <w:rsid w:val="2A900C7A"/>
    <w:rsid w:val="2A9A3198"/>
    <w:rsid w:val="2B55CA56"/>
    <w:rsid w:val="2B9E25BF"/>
    <w:rsid w:val="2D6D4C96"/>
    <w:rsid w:val="2DDF4107"/>
    <w:rsid w:val="2E5D464B"/>
    <w:rsid w:val="30E8E828"/>
    <w:rsid w:val="3166D462"/>
    <w:rsid w:val="3201239F"/>
    <w:rsid w:val="32AAC59F"/>
    <w:rsid w:val="32B16D38"/>
    <w:rsid w:val="33144391"/>
    <w:rsid w:val="336D295F"/>
    <w:rsid w:val="33D837FC"/>
    <w:rsid w:val="33F38B68"/>
    <w:rsid w:val="349ED91B"/>
    <w:rsid w:val="34DFF84D"/>
    <w:rsid w:val="34E65141"/>
    <w:rsid w:val="35A0FB47"/>
    <w:rsid w:val="3632BBF6"/>
    <w:rsid w:val="365BAFE5"/>
    <w:rsid w:val="372C2849"/>
    <w:rsid w:val="37D679DD"/>
    <w:rsid w:val="3839129E"/>
    <w:rsid w:val="385F2A4C"/>
    <w:rsid w:val="3896A50A"/>
    <w:rsid w:val="390BF37A"/>
    <w:rsid w:val="39697A53"/>
    <w:rsid w:val="39B491E0"/>
    <w:rsid w:val="3A12E982"/>
    <w:rsid w:val="3A43B042"/>
    <w:rsid w:val="3AD52604"/>
    <w:rsid w:val="3C8F7B97"/>
    <w:rsid w:val="3CBDD9DF"/>
    <w:rsid w:val="3D628E49"/>
    <w:rsid w:val="3D944690"/>
    <w:rsid w:val="3F07ACF6"/>
    <w:rsid w:val="3F397E54"/>
    <w:rsid w:val="3F818DF2"/>
    <w:rsid w:val="41580AD7"/>
    <w:rsid w:val="4184D588"/>
    <w:rsid w:val="41CD5947"/>
    <w:rsid w:val="41F9BF51"/>
    <w:rsid w:val="4404B704"/>
    <w:rsid w:val="4518CF2E"/>
    <w:rsid w:val="45816ABB"/>
    <w:rsid w:val="458F977B"/>
    <w:rsid w:val="45C2D5D5"/>
    <w:rsid w:val="46C34644"/>
    <w:rsid w:val="472B67DC"/>
    <w:rsid w:val="476F7326"/>
    <w:rsid w:val="478C085F"/>
    <w:rsid w:val="47FAA2D1"/>
    <w:rsid w:val="4812CF0F"/>
    <w:rsid w:val="48878607"/>
    <w:rsid w:val="4A5E9969"/>
    <w:rsid w:val="4A7C30FB"/>
    <w:rsid w:val="4B62039C"/>
    <w:rsid w:val="4C38704D"/>
    <w:rsid w:val="4C7D9402"/>
    <w:rsid w:val="4CAA64BE"/>
    <w:rsid w:val="4CC68C10"/>
    <w:rsid w:val="4D3BDA80"/>
    <w:rsid w:val="4F0B0157"/>
    <w:rsid w:val="4F3679C1"/>
    <w:rsid w:val="4FCC7777"/>
    <w:rsid w:val="50727F23"/>
    <w:rsid w:val="51F3A20F"/>
    <w:rsid w:val="5284CBE9"/>
    <w:rsid w:val="5316747C"/>
    <w:rsid w:val="539E047A"/>
    <w:rsid w:val="5427280F"/>
    <w:rsid w:val="543AFE2F"/>
    <w:rsid w:val="546FB666"/>
    <w:rsid w:val="5577DB5E"/>
    <w:rsid w:val="561CC19E"/>
    <w:rsid w:val="56AE3760"/>
    <w:rsid w:val="5715171D"/>
    <w:rsid w:val="5745A16F"/>
    <w:rsid w:val="57938108"/>
    <w:rsid w:val="57A6F186"/>
    <w:rsid w:val="5950A3BA"/>
    <w:rsid w:val="599C807D"/>
    <w:rsid w:val="59E2197C"/>
    <w:rsid w:val="59F67770"/>
    <w:rsid w:val="5A6BD489"/>
    <w:rsid w:val="5AA3B3EE"/>
    <w:rsid w:val="5AE1B976"/>
    <w:rsid w:val="5B3529B0"/>
    <w:rsid w:val="5C4D6527"/>
    <w:rsid w:val="5CBB905A"/>
    <w:rsid w:val="5D7644F8"/>
    <w:rsid w:val="5E0A261E"/>
    <w:rsid w:val="5E2D3058"/>
    <w:rsid w:val="5EA61535"/>
    <w:rsid w:val="5FCAF8F7"/>
    <w:rsid w:val="60C9A865"/>
    <w:rsid w:val="60E86DEC"/>
    <w:rsid w:val="616BC186"/>
    <w:rsid w:val="616F802C"/>
    <w:rsid w:val="6229D023"/>
    <w:rsid w:val="623C02AA"/>
    <w:rsid w:val="629D66AA"/>
    <w:rsid w:val="62A37F49"/>
    <w:rsid w:val="63BBBAC0"/>
    <w:rsid w:val="63EBE06B"/>
    <w:rsid w:val="6439370B"/>
    <w:rsid w:val="644C8E72"/>
    <w:rsid w:val="645D6F3A"/>
    <w:rsid w:val="64619287"/>
    <w:rsid w:val="6472A620"/>
    <w:rsid w:val="651BE27E"/>
    <w:rsid w:val="6757AF70"/>
    <w:rsid w:val="67CC8ABA"/>
    <w:rsid w:val="67EC0C0B"/>
    <w:rsid w:val="684B7263"/>
    <w:rsid w:val="688E89D3"/>
    <w:rsid w:val="68D380C2"/>
    <w:rsid w:val="6914EBDC"/>
    <w:rsid w:val="69916B0D"/>
    <w:rsid w:val="6A44BC19"/>
    <w:rsid w:val="6AA63F01"/>
    <w:rsid w:val="6AAD57A6"/>
    <w:rsid w:val="6ABE9D15"/>
    <w:rsid w:val="6CAFE372"/>
    <w:rsid w:val="6CB7F54A"/>
    <w:rsid w:val="6DC84436"/>
    <w:rsid w:val="6E2EB4B4"/>
    <w:rsid w:val="6FE3E9E0"/>
    <w:rsid w:val="7018A217"/>
    <w:rsid w:val="701BFC16"/>
    <w:rsid w:val="703D5BEB"/>
    <w:rsid w:val="708DF087"/>
    <w:rsid w:val="72243142"/>
    <w:rsid w:val="731F24F6"/>
    <w:rsid w:val="732A69BA"/>
    <w:rsid w:val="738E250A"/>
    <w:rsid w:val="74D24EEC"/>
    <w:rsid w:val="74DD3643"/>
    <w:rsid w:val="74E48B56"/>
    <w:rsid w:val="75BAF807"/>
    <w:rsid w:val="76F01A81"/>
    <w:rsid w:val="77B988BF"/>
    <w:rsid w:val="78C9F165"/>
    <w:rsid w:val="79288594"/>
    <w:rsid w:val="79A8B9E0"/>
    <w:rsid w:val="79F59E55"/>
    <w:rsid w:val="7A004D67"/>
    <w:rsid w:val="7A7C640A"/>
    <w:rsid w:val="7A8AD1C2"/>
    <w:rsid w:val="7E33CF7D"/>
    <w:rsid w:val="7E838FC2"/>
    <w:rsid w:val="7EA950BE"/>
    <w:rsid w:val="7F1EA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71F92"/>
  <w15:chartTrackingRefBased/>
  <w15:docId w15:val="{213A7D02-BDAD-4A51-9937-E462926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eastAsiaTheme="majorEastAsia" w:cs="Arial"/>
      <w:b/>
      <w:bCs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60" w:after="60"/>
      <w:outlineLvl w:val="2"/>
    </w:pPr>
    <w:rPr>
      <w:rFonts w:cs="Arial"/>
      <w:b/>
      <w:bCs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numPr>
        <w:numId w:val="10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numId w:val="10"/>
      </w:numPr>
      <w:jc w:val="both"/>
    </w:pPr>
    <w:rPr>
      <w:rFonts w:ascii="Times New Roman" w:eastAsia="Times New Roman" w:hAnsi="Times New Roman" w:cs="Times New Roman"/>
    </w:rPr>
  </w:style>
  <w:style w:type="character" w:customStyle="1" w:styleId="Ttulo2Char">
    <w:name w:val="Título 2 Char"/>
    <w:rPr>
      <w:rFonts w:ascii="Century Gothic" w:eastAsiaTheme="majorEastAsia" w:hAnsi="Century Gothic" w:cs="Arial"/>
      <w:b/>
      <w:bCs/>
      <w:szCs w:val="24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0"/>
      </w:numPr>
      <w:jc w:val="both"/>
    </w:pPr>
    <w:rPr>
      <w:rFonts w:ascii="Times New Roman" w:eastAsia="Times New Roman" w:hAnsi="Times New Roman" w:cs="Times New Roman"/>
    </w:rPr>
  </w:style>
  <w:style w:type="character" w:customStyle="1" w:styleId="Destaque">
    <w:name w:val="Destaque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rPr>
      <w:rFonts w:ascii="Century Gothic" w:hAnsi="Century Gothic" w:cs="Arial"/>
      <w:b/>
      <w:bCs/>
      <w:szCs w:val="26"/>
      <w:lang w:eastAsia="ar-SA"/>
    </w:rPr>
  </w:style>
  <w:style w:type="character" w:customStyle="1" w:styleId="Ttulo4Char">
    <w:name w:val="Título 4 Char"/>
    <w:rPr>
      <w:rFonts w:ascii="Century Gothic" w:hAnsi="Century Gothic"/>
      <w:color w:val="00000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nhideWhenUsed/>
    <w:qFormat/>
    <w:pPr>
      <w:spacing w:after="100"/>
      <w:ind w:left="440"/>
    </w:pPr>
    <w:rPr>
      <w:sz w:val="22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autoRedefine/>
    <w:qFormat/>
    <w:pPr>
      <w:spacing w:before="36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hAnsi="Century Gothic"/>
      <w:sz w:val="16"/>
    </w:rPr>
  </w:style>
  <w:style w:type="paragraph" w:styleId="Ttulo">
    <w:name w:val="Title"/>
    <w:basedOn w:val="Normal"/>
    <w:qFormat/>
    <w:pPr>
      <w:suppressAutoHyphens/>
      <w:spacing w:before="240" w:after="240"/>
    </w:pPr>
    <w:rPr>
      <w:b/>
      <w:bCs/>
      <w:lang w:eastAsia="ar-SA"/>
    </w:rPr>
  </w:style>
  <w:style w:type="character" w:customStyle="1" w:styleId="TtuloChar">
    <w:name w:val="Título Char"/>
    <w:rPr>
      <w:rFonts w:ascii="Century Gothic" w:hAnsi="Century Gothic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autoRedefine/>
    <w:qFormat/>
    <w:pPr>
      <w:spacing w:after="840"/>
    </w:pPr>
    <w:rPr>
      <w:noProof/>
      <w:szCs w:val="20"/>
      <w:lang w:eastAsia="en-US"/>
    </w:rPr>
  </w:style>
  <w:style w:type="character" w:customStyle="1" w:styleId="SubttuloChar">
    <w:name w:val="Subtítulo Char"/>
    <w:basedOn w:val="Fontepargpadro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qFormat/>
    <w:rPr>
      <w:rFonts w:ascii="Century Gothic" w:hAnsi="Century Gothic" w:cs="Times New Roman"/>
      <w:b/>
      <w:bCs/>
      <w:sz w:val="20"/>
    </w:rPr>
  </w:style>
  <w:style w:type="character" w:styleId="nfase">
    <w:name w:val="Emphasis"/>
    <w:qFormat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qFormat/>
    <w:pPr>
      <w:suppressAutoHyphens/>
    </w:pPr>
    <w:rPr>
      <w:lang w:eastAsia="ar-SA"/>
    </w:rPr>
  </w:style>
  <w:style w:type="paragraph" w:styleId="PargrafodaLista">
    <w:name w:val="List Paragraph"/>
    <w:basedOn w:val="Normal"/>
    <w:qFormat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pPr>
      <w:numPr>
        <w:numId w:val="13"/>
      </w:numPr>
      <w:tabs>
        <w:tab w:val="left" w:pos="1418"/>
        <w:tab w:val="left" w:pos="1985"/>
      </w:tabs>
      <w:spacing w:before="240" w:after="240"/>
    </w:pPr>
  </w:style>
  <w:style w:type="paragraph" w:customStyle="1" w:styleId="Geral1">
    <w:name w:val="Geral1"/>
    <w:basedOn w:val="Normal"/>
    <w:link w:val="Geral1Char"/>
    <w:autoRedefine/>
    <w:pPr>
      <w:numPr>
        <w:numId w:val="5"/>
      </w:numPr>
      <w:tabs>
        <w:tab w:val="left" w:pos="1418"/>
      </w:tabs>
      <w:ind w:left="0" w:firstLine="0"/>
    </w:pPr>
  </w:style>
  <w:style w:type="character" w:customStyle="1" w:styleId="Geral1Char">
    <w:name w:val="Geral1 Char"/>
    <w:basedOn w:val="Fontepargpadro"/>
    <w:link w:val="Geral1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autoRedefine/>
    <w:qFormat/>
    <w:pPr>
      <w:spacing w:before="0" w:after="0"/>
      <w:contextualSpacing/>
    </w:pPr>
    <w:rPr>
      <w:szCs w:val="20"/>
    </w:rPr>
  </w:style>
  <w:style w:type="character" w:customStyle="1" w:styleId="Cabealho1Char">
    <w:name w:val="Cabeçalho1 Char"/>
    <w:basedOn w:val="Fontepargpadro"/>
    <w:rPr>
      <w:rFonts w:ascii="Calibri" w:hAnsi="Calibri"/>
      <w:sz w:val="24"/>
      <w:lang w:eastAsia="pt-BR"/>
    </w:rPr>
  </w:style>
  <w:style w:type="paragraph" w:customStyle="1" w:styleId="Paragrfo1">
    <w:name w:val="Paragráfo 1"/>
    <w:basedOn w:val="Normal"/>
    <w:autoRedefine/>
    <w:qFormat/>
    <w:pPr>
      <w:numPr>
        <w:numId w:val="12"/>
      </w:numPr>
      <w:tabs>
        <w:tab w:val="left" w:pos="1418"/>
      </w:tabs>
      <w:ind w:left="0" w:firstLine="0"/>
    </w:pPr>
    <w:rPr>
      <w:szCs w:val="20"/>
      <w:lang w:eastAsia="en-US"/>
    </w:rPr>
  </w:style>
  <w:style w:type="character" w:customStyle="1" w:styleId="Paragrfo1Char">
    <w:name w:val="Paragráfo 1 Char"/>
    <w:basedOn w:val="RecuodecorpodetextoChar"/>
    <w:rPr>
      <w:rFonts w:ascii="Calibri" w:hAnsi="Calibri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hAnsi="Century Gothic"/>
      <w:szCs w:val="24"/>
      <w:lang w:eastAsia="pt-BR"/>
    </w:rPr>
  </w:style>
  <w:style w:type="character" w:styleId="RefernciaIntensa">
    <w:name w:val="Intense Reference"/>
    <w:basedOn w:val="Fontepargpadro"/>
    <w:qFormat/>
    <w:rPr>
      <w:rFonts w:ascii="Century Gothic" w:hAnsi="Century Gothic"/>
      <w:b/>
      <w:bCs/>
      <w:i w:val="0"/>
      <w:caps w:val="0"/>
      <w:smallCaps/>
      <w:color w:val="000000"/>
      <w:spacing w:val="5"/>
      <w:sz w:val="20"/>
    </w:rPr>
  </w:style>
  <w:style w:type="paragraph" w:styleId="CitaoIntensa">
    <w:name w:val="Intense Quote"/>
    <w:basedOn w:val="Normal"/>
    <w:next w:val="Normal"/>
    <w:qFormat/>
    <w:pPr>
      <w:pBdr>
        <w:top w:val="single" w:sz="4" w:space="10" w:color="5B9BD5"/>
        <w:bottom w:val="single" w:sz="4" w:space="10" w:color="5B9BD5"/>
      </w:pBdr>
      <w:spacing w:before="240" w:after="240"/>
      <w:ind w:left="3402"/>
    </w:pPr>
    <w:rPr>
      <w:i/>
      <w:iCs/>
      <w:sz w:val="16"/>
    </w:rPr>
  </w:style>
  <w:style w:type="character" w:customStyle="1" w:styleId="CitaoIntensaChar">
    <w:name w:val="Citação Intensa Char"/>
    <w:basedOn w:val="Fontepargpadro"/>
    <w:rPr>
      <w:rFonts w:ascii="Century Gothic" w:hAnsi="Century Gothic"/>
      <w:i/>
      <w:iCs/>
      <w:sz w:val="16"/>
      <w:szCs w:val="24"/>
      <w:lang w:eastAsia="pt-BR"/>
    </w:rPr>
  </w:style>
  <w:style w:type="paragraph" w:styleId="Citao">
    <w:name w:val="Quote"/>
    <w:basedOn w:val="Normal"/>
    <w:next w:val="Normal"/>
    <w:qFormat/>
    <w:pPr>
      <w:spacing w:before="240" w:after="240"/>
      <w:ind w:left="3402"/>
    </w:pPr>
    <w:rPr>
      <w:i/>
      <w:iCs/>
      <w:color w:val="404040" w:themeColor="text1" w:themeTint="BF"/>
      <w:sz w:val="16"/>
    </w:rPr>
  </w:style>
  <w:style w:type="character" w:customStyle="1" w:styleId="CitaoChar">
    <w:name w:val="Citação Char"/>
    <w:basedOn w:val="Fontepargpadro"/>
    <w:rPr>
      <w:rFonts w:ascii="Century Gothic" w:hAnsi="Century Gothic"/>
      <w:i/>
      <w:iCs/>
      <w:color w:val="404040" w:themeColor="text1" w:themeTint="BF"/>
      <w:sz w:val="16"/>
      <w:szCs w:val="24"/>
      <w:lang w:eastAsia="pt-BR"/>
    </w:rPr>
  </w:style>
  <w:style w:type="paragraph" w:customStyle="1" w:styleId="seta">
    <w:name w:val="seta"/>
    <w:basedOn w:val="Normal"/>
    <w:pPr>
      <w:tabs>
        <w:tab w:val="left" w:pos="360"/>
      </w:tabs>
      <w:ind w:left="360" w:hanging="360"/>
    </w:pPr>
  </w:style>
  <w:style w:type="paragraph" w:customStyle="1" w:styleId="Fecho">
    <w:name w:val="Fecho"/>
    <w:basedOn w:val="Normal"/>
    <w:next w:val="Assinaturas"/>
    <w:link w:val="FechoChar"/>
    <w:autoRedefine/>
    <w:qFormat/>
    <w:pPr>
      <w:spacing w:before="600" w:after="1440"/>
      <w:ind w:firstLine="1418"/>
    </w:pPr>
  </w:style>
  <w:style w:type="paragraph" w:customStyle="1" w:styleId="Assinaturas">
    <w:name w:val="Assinaturas"/>
    <w:basedOn w:val="Normal"/>
    <w:link w:val="AssinaturasChar"/>
    <w:autoRedefine/>
    <w:qFormat/>
    <w:pPr>
      <w:spacing w:before="0" w:after="0"/>
      <w:jc w:val="center"/>
    </w:pPr>
  </w:style>
  <w:style w:type="character" w:customStyle="1" w:styleId="FechoChar">
    <w:name w:val="Fecho Char"/>
    <w:basedOn w:val="Fontepargpadro"/>
    <w:link w:val="Fecho"/>
    <w:rPr>
      <w:rFonts w:ascii="Century Gothic" w:hAnsi="Century Gothic"/>
      <w:szCs w:val="24"/>
      <w:lang w:eastAsia="pt-BR"/>
    </w:rPr>
  </w:style>
  <w:style w:type="character" w:customStyle="1" w:styleId="AssinaturasChar">
    <w:name w:val="Assinaturas Char"/>
    <w:basedOn w:val="Fontepargpadro"/>
    <w:link w:val="Assinaturas"/>
    <w:rPr>
      <w:rFonts w:ascii="Calibri" w:hAnsi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4CE5FA389C945824CDB1618AF973F" ma:contentTypeVersion="3" ma:contentTypeDescription="Crie um novo documento." ma:contentTypeScope="" ma:versionID="62b5ccc75bb2537d9a3cba15ffd092ba">
  <xsd:schema xmlns:xsd="http://www.w3.org/2001/XMLSchema" xmlns:xs="http://www.w3.org/2001/XMLSchema" xmlns:p="http://schemas.microsoft.com/office/2006/metadata/properties" xmlns:ns2="059bac6f-7125-4f32-9f25-17e2f0a435f5" targetNamespace="http://schemas.microsoft.com/office/2006/metadata/properties" ma:root="true" ma:fieldsID="a421ff6af99c5d466ed09a797e14f206" ns2:_="">
    <xsd:import namespace="059bac6f-7125-4f32-9f25-17e2f0a43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ac6f-7125-4f32-9f25-17e2f0a43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6661E-CBD3-473B-9058-E7210EFDF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ac6f-7125-4f32-9f25-17e2f0a4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80A95-3591-4ECC-B216-879048D0D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4B436-D618-4CD0-A79D-CB379E532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Brandina de Amorim</cp:lastModifiedBy>
  <cp:revision>18</cp:revision>
  <dcterms:created xsi:type="dcterms:W3CDTF">2022-08-12T14:42:00Z</dcterms:created>
  <dcterms:modified xsi:type="dcterms:W3CDTF">2022-08-15T17:08:00Z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0x010100B4E4CE5FA389C945824CDB1618AF973F</vt:lpwstr>
  </property>
</Properties>
</file>