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8DA1B" w14:textId="77777777" w:rsidR="00B7289B" w:rsidRPr="007B0BFB" w:rsidRDefault="00B7289B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bookmarkStart w:id="0" w:name="_GoBack"/>
      <w:bookmarkEnd w:id="0"/>
      <w:r w:rsidRPr="007B0BFB">
        <w:rPr>
          <w:rFonts w:ascii="Century Gothic" w:hAnsi="Century Gothic"/>
          <w:b/>
          <w:sz w:val="28"/>
          <w:szCs w:val="28"/>
          <w:u w:val="single"/>
        </w:rPr>
        <w:t>Comitês de bacias estaduais</w:t>
      </w:r>
    </w:p>
    <w:p w14:paraId="2B643B9D" w14:textId="77777777" w:rsidR="00B7289B" w:rsidRDefault="00B7289B" w:rsidP="00B7289B">
      <w:pPr>
        <w:jc w:val="center"/>
        <w:rPr>
          <w:b/>
          <w:i/>
          <w:color w:val="002060"/>
          <w:sz w:val="20"/>
          <w:szCs w:val="20"/>
        </w:rPr>
      </w:pPr>
    </w:p>
    <w:p w14:paraId="3F4FCEE7" w14:textId="77777777" w:rsidR="00B7289B" w:rsidRPr="007B0BFB" w:rsidRDefault="00B7289B" w:rsidP="00B7289B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7B0BFB">
        <w:rPr>
          <w:rFonts w:ascii="Arial" w:hAnsi="Arial" w:cs="Arial"/>
          <w:b/>
          <w:i/>
          <w:sz w:val="20"/>
          <w:szCs w:val="20"/>
        </w:rPr>
        <w:t>Preencher com informações de todos os Comitês de Bacias existentes no Estado</w:t>
      </w:r>
    </w:p>
    <w:p w14:paraId="73C137BA" w14:textId="77777777" w:rsidR="00B7289B" w:rsidRDefault="00B7289B" w:rsidP="00B7289B">
      <w:pPr>
        <w:jc w:val="center"/>
      </w:pPr>
    </w:p>
    <w:p w14:paraId="5683C32B" w14:textId="77777777" w:rsidR="00B7289B" w:rsidRDefault="00B7289B" w:rsidP="00B7289B">
      <w:pPr>
        <w:jc w:val="center"/>
      </w:pPr>
    </w:p>
    <w:tbl>
      <w:tblPr>
        <w:tblStyle w:val="Tabelacomgrade"/>
        <w:tblW w:w="12597" w:type="dxa"/>
        <w:jc w:val="center"/>
        <w:tblLook w:val="04A0" w:firstRow="1" w:lastRow="0" w:firstColumn="1" w:lastColumn="0" w:noHBand="0" w:noVBand="1"/>
      </w:tblPr>
      <w:tblGrid>
        <w:gridCol w:w="1283"/>
        <w:gridCol w:w="1445"/>
        <w:gridCol w:w="2464"/>
        <w:gridCol w:w="1395"/>
        <w:gridCol w:w="2099"/>
        <w:gridCol w:w="1820"/>
        <w:gridCol w:w="2091"/>
      </w:tblGrid>
      <w:tr w:rsidR="00317037" w14:paraId="73D2EA42" w14:textId="77777777" w:rsidTr="00317037">
        <w:trPr>
          <w:jc w:val="center"/>
        </w:trPr>
        <w:tc>
          <w:tcPr>
            <w:tcW w:w="128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7E33858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Nome CBH</w:t>
            </w:r>
          </w:p>
        </w:tc>
        <w:tc>
          <w:tcPr>
            <w:tcW w:w="144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2F534C8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Data Criação</w:t>
            </w:r>
          </w:p>
        </w:tc>
        <w:tc>
          <w:tcPr>
            <w:tcW w:w="246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3F68199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 xml:space="preserve">Ato Normativo de Criação </w:t>
            </w:r>
          </w:p>
          <w:p w14:paraId="72D6931D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3CC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413CC2">
              <w:rPr>
                <w:rFonts w:ascii="Arial" w:hAnsi="Arial" w:cs="Arial"/>
                <w:sz w:val="20"/>
                <w:szCs w:val="20"/>
              </w:rPr>
              <w:t>anexar ou disponibilizar</w:t>
            </w:r>
            <w:r w:rsidRPr="00413CC2">
              <w:rPr>
                <w:rFonts w:ascii="Arial" w:hAnsi="Arial" w:cs="Arial"/>
                <w:i/>
                <w:sz w:val="20"/>
                <w:szCs w:val="20"/>
              </w:rPr>
              <w:t xml:space="preserve"> link </w:t>
            </w:r>
            <w:r w:rsidRPr="00413CC2">
              <w:rPr>
                <w:rFonts w:ascii="Arial" w:hAnsi="Arial" w:cs="Arial"/>
                <w:sz w:val="20"/>
                <w:szCs w:val="20"/>
              </w:rPr>
              <w:t>de acesso)</w:t>
            </w:r>
          </w:p>
        </w:tc>
        <w:tc>
          <w:tcPr>
            <w:tcW w:w="13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CD6A9C9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 xml:space="preserve">Área abrangência </w:t>
            </w:r>
          </w:p>
        </w:tc>
        <w:tc>
          <w:tcPr>
            <w:tcW w:w="209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23C4D60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Instalado?</w:t>
            </w:r>
          </w:p>
          <w:p w14:paraId="1E712F0C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(caso positivo, data de instalação)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14:paraId="7726AAA9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 xml:space="preserve">Nº Deliberações </w:t>
            </w:r>
          </w:p>
          <w:p w14:paraId="216E044A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no ano (20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413CC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4A75E22" w14:textId="77777777" w:rsidR="00317037" w:rsidRPr="00413CC2" w:rsidRDefault="00317037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Descrição das principais ações/ocorrências no ano (20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413CC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17037" w14:paraId="2748144F" w14:textId="77777777" w:rsidTr="00317037">
        <w:trPr>
          <w:jc w:val="center"/>
        </w:trPr>
        <w:tc>
          <w:tcPr>
            <w:tcW w:w="1283" w:type="dxa"/>
          </w:tcPr>
          <w:p w14:paraId="7D71D0BF" w14:textId="77777777" w:rsidR="00317037" w:rsidRDefault="00317037" w:rsidP="00044585">
            <w:pPr>
              <w:jc w:val="center"/>
            </w:pPr>
          </w:p>
        </w:tc>
        <w:tc>
          <w:tcPr>
            <w:tcW w:w="1445" w:type="dxa"/>
          </w:tcPr>
          <w:p w14:paraId="12622973" w14:textId="77777777" w:rsidR="00317037" w:rsidRDefault="00317037" w:rsidP="00044585">
            <w:pPr>
              <w:jc w:val="center"/>
            </w:pPr>
          </w:p>
        </w:tc>
        <w:tc>
          <w:tcPr>
            <w:tcW w:w="2464" w:type="dxa"/>
          </w:tcPr>
          <w:p w14:paraId="5ADCD035" w14:textId="77777777" w:rsidR="00317037" w:rsidRDefault="00317037" w:rsidP="00044585">
            <w:pPr>
              <w:jc w:val="center"/>
            </w:pPr>
          </w:p>
        </w:tc>
        <w:tc>
          <w:tcPr>
            <w:tcW w:w="1395" w:type="dxa"/>
          </w:tcPr>
          <w:p w14:paraId="642C5A44" w14:textId="77777777" w:rsidR="00317037" w:rsidRDefault="00317037" w:rsidP="00044585">
            <w:pPr>
              <w:jc w:val="center"/>
            </w:pPr>
          </w:p>
        </w:tc>
        <w:tc>
          <w:tcPr>
            <w:tcW w:w="2099" w:type="dxa"/>
          </w:tcPr>
          <w:p w14:paraId="148FDAD1" w14:textId="77777777" w:rsidR="00317037" w:rsidRDefault="00317037" w:rsidP="00044585">
            <w:pPr>
              <w:jc w:val="center"/>
            </w:pPr>
          </w:p>
        </w:tc>
        <w:tc>
          <w:tcPr>
            <w:tcW w:w="1820" w:type="dxa"/>
          </w:tcPr>
          <w:p w14:paraId="6DCA3DEB" w14:textId="77777777" w:rsidR="00317037" w:rsidRDefault="00317037" w:rsidP="00044585">
            <w:pPr>
              <w:jc w:val="center"/>
            </w:pPr>
          </w:p>
        </w:tc>
        <w:tc>
          <w:tcPr>
            <w:tcW w:w="2091" w:type="dxa"/>
          </w:tcPr>
          <w:p w14:paraId="02B650D8" w14:textId="77777777" w:rsidR="00317037" w:rsidRDefault="00317037" w:rsidP="00044585">
            <w:pPr>
              <w:jc w:val="center"/>
            </w:pPr>
          </w:p>
        </w:tc>
      </w:tr>
      <w:tr w:rsidR="00317037" w14:paraId="62055DD5" w14:textId="77777777" w:rsidTr="00317037">
        <w:trPr>
          <w:jc w:val="center"/>
        </w:trPr>
        <w:tc>
          <w:tcPr>
            <w:tcW w:w="1283" w:type="dxa"/>
          </w:tcPr>
          <w:p w14:paraId="133FEA21" w14:textId="77777777" w:rsidR="00317037" w:rsidRDefault="00317037" w:rsidP="00044585">
            <w:pPr>
              <w:jc w:val="center"/>
            </w:pPr>
          </w:p>
        </w:tc>
        <w:tc>
          <w:tcPr>
            <w:tcW w:w="1445" w:type="dxa"/>
          </w:tcPr>
          <w:p w14:paraId="1605ACC9" w14:textId="77777777" w:rsidR="00317037" w:rsidRDefault="00317037" w:rsidP="00044585">
            <w:pPr>
              <w:jc w:val="center"/>
            </w:pPr>
          </w:p>
        </w:tc>
        <w:tc>
          <w:tcPr>
            <w:tcW w:w="2464" w:type="dxa"/>
          </w:tcPr>
          <w:p w14:paraId="72C268B8" w14:textId="77777777" w:rsidR="00317037" w:rsidRDefault="00317037" w:rsidP="00044585">
            <w:pPr>
              <w:jc w:val="center"/>
            </w:pPr>
          </w:p>
        </w:tc>
        <w:tc>
          <w:tcPr>
            <w:tcW w:w="1395" w:type="dxa"/>
          </w:tcPr>
          <w:p w14:paraId="2738428C" w14:textId="77777777" w:rsidR="00317037" w:rsidRDefault="00317037" w:rsidP="00044585">
            <w:pPr>
              <w:jc w:val="center"/>
            </w:pPr>
          </w:p>
        </w:tc>
        <w:tc>
          <w:tcPr>
            <w:tcW w:w="2099" w:type="dxa"/>
          </w:tcPr>
          <w:p w14:paraId="345DB752" w14:textId="77777777" w:rsidR="00317037" w:rsidRDefault="00317037" w:rsidP="00044585">
            <w:pPr>
              <w:jc w:val="center"/>
            </w:pPr>
          </w:p>
        </w:tc>
        <w:tc>
          <w:tcPr>
            <w:tcW w:w="1820" w:type="dxa"/>
          </w:tcPr>
          <w:p w14:paraId="0A4EA30D" w14:textId="77777777" w:rsidR="00317037" w:rsidRDefault="00317037" w:rsidP="00044585">
            <w:pPr>
              <w:jc w:val="center"/>
            </w:pPr>
          </w:p>
        </w:tc>
        <w:tc>
          <w:tcPr>
            <w:tcW w:w="2091" w:type="dxa"/>
          </w:tcPr>
          <w:p w14:paraId="05D1F089" w14:textId="77777777" w:rsidR="00317037" w:rsidRDefault="00317037" w:rsidP="00044585">
            <w:pPr>
              <w:jc w:val="center"/>
            </w:pPr>
          </w:p>
        </w:tc>
      </w:tr>
      <w:tr w:rsidR="00317037" w14:paraId="79C4F783" w14:textId="77777777" w:rsidTr="00317037">
        <w:trPr>
          <w:jc w:val="center"/>
        </w:trPr>
        <w:tc>
          <w:tcPr>
            <w:tcW w:w="1283" w:type="dxa"/>
          </w:tcPr>
          <w:p w14:paraId="02ED98B6" w14:textId="77777777" w:rsidR="00317037" w:rsidRDefault="00317037" w:rsidP="00044585">
            <w:pPr>
              <w:jc w:val="center"/>
            </w:pPr>
          </w:p>
        </w:tc>
        <w:tc>
          <w:tcPr>
            <w:tcW w:w="1445" w:type="dxa"/>
          </w:tcPr>
          <w:p w14:paraId="700839E8" w14:textId="77777777" w:rsidR="00317037" w:rsidRDefault="00317037" w:rsidP="00044585">
            <w:pPr>
              <w:jc w:val="center"/>
            </w:pPr>
          </w:p>
        </w:tc>
        <w:tc>
          <w:tcPr>
            <w:tcW w:w="2464" w:type="dxa"/>
          </w:tcPr>
          <w:p w14:paraId="06A2778B" w14:textId="77777777" w:rsidR="00317037" w:rsidRDefault="00317037" w:rsidP="00044585">
            <w:pPr>
              <w:jc w:val="center"/>
            </w:pPr>
          </w:p>
        </w:tc>
        <w:tc>
          <w:tcPr>
            <w:tcW w:w="1395" w:type="dxa"/>
          </w:tcPr>
          <w:p w14:paraId="21D0B616" w14:textId="77777777" w:rsidR="00317037" w:rsidRDefault="00317037" w:rsidP="00044585">
            <w:pPr>
              <w:jc w:val="center"/>
            </w:pPr>
          </w:p>
        </w:tc>
        <w:tc>
          <w:tcPr>
            <w:tcW w:w="2099" w:type="dxa"/>
          </w:tcPr>
          <w:p w14:paraId="5EE6325F" w14:textId="77777777" w:rsidR="00317037" w:rsidRDefault="00317037" w:rsidP="00044585">
            <w:pPr>
              <w:jc w:val="center"/>
            </w:pPr>
          </w:p>
        </w:tc>
        <w:tc>
          <w:tcPr>
            <w:tcW w:w="1820" w:type="dxa"/>
          </w:tcPr>
          <w:p w14:paraId="4027522F" w14:textId="77777777" w:rsidR="00317037" w:rsidRDefault="00317037" w:rsidP="00044585">
            <w:pPr>
              <w:jc w:val="center"/>
            </w:pPr>
          </w:p>
        </w:tc>
        <w:tc>
          <w:tcPr>
            <w:tcW w:w="2091" w:type="dxa"/>
          </w:tcPr>
          <w:p w14:paraId="3F88AF97" w14:textId="77777777" w:rsidR="00317037" w:rsidRDefault="00317037" w:rsidP="00044585">
            <w:pPr>
              <w:jc w:val="center"/>
            </w:pPr>
          </w:p>
        </w:tc>
      </w:tr>
      <w:tr w:rsidR="00317037" w14:paraId="6574ADB9" w14:textId="77777777" w:rsidTr="00317037">
        <w:trPr>
          <w:jc w:val="center"/>
        </w:trPr>
        <w:tc>
          <w:tcPr>
            <w:tcW w:w="1283" w:type="dxa"/>
          </w:tcPr>
          <w:p w14:paraId="14585D9F" w14:textId="77777777" w:rsidR="00317037" w:rsidRDefault="00317037" w:rsidP="00044585">
            <w:pPr>
              <w:jc w:val="center"/>
            </w:pPr>
          </w:p>
        </w:tc>
        <w:tc>
          <w:tcPr>
            <w:tcW w:w="1445" w:type="dxa"/>
          </w:tcPr>
          <w:p w14:paraId="1D0C4826" w14:textId="77777777" w:rsidR="00317037" w:rsidRDefault="00317037" w:rsidP="00044585">
            <w:pPr>
              <w:jc w:val="center"/>
            </w:pPr>
          </w:p>
        </w:tc>
        <w:tc>
          <w:tcPr>
            <w:tcW w:w="2464" w:type="dxa"/>
          </w:tcPr>
          <w:p w14:paraId="7B3893CC" w14:textId="77777777" w:rsidR="00317037" w:rsidRDefault="00317037" w:rsidP="00044585">
            <w:pPr>
              <w:jc w:val="center"/>
            </w:pPr>
          </w:p>
        </w:tc>
        <w:tc>
          <w:tcPr>
            <w:tcW w:w="1395" w:type="dxa"/>
          </w:tcPr>
          <w:p w14:paraId="448AE994" w14:textId="77777777" w:rsidR="00317037" w:rsidRDefault="00317037" w:rsidP="00044585">
            <w:pPr>
              <w:jc w:val="center"/>
            </w:pPr>
          </w:p>
        </w:tc>
        <w:tc>
          <w:tcPr>
            <w:tcW w:w="2099" w:type="dxa"/>
          </w:tcPr>
          <w:p w14:paraId="202F9EF8" w14:textId="77777777" w:rsidR="00317037" w:rsidRDefault="00317037" w:rsidP="00044585">
            <w:pPr>
              <w:jc w:val="center"/>
            </w:pPr>
          </w:p>
        </w:tc>
        <w:tc>
          <w:tcPr>
            <w:tcW w:w="1820" w:type="dxa"/>
          </w:tcPr>
          <w:p w14:paraId="5DF25F84" w14:textId="77777777" w:rsidR="00317037" w:rsidRDefault="00317037" w:rsidP="00044585">
            <w:pPr>
              <w:jc w:val="center"/>
            </w:pPr>
          </w:p>
        </w:tc>
        <w:tc>
          <w:tcPr>
            <w:tcW w:w="2091" w:type="dxa"/>
          </w:tcPr>
          <w:p w14:paraId="36473979" w14:textId="77777777" w:rsidR="00317037" w:rsidRDefault="00317037" w:rsidP="00044585">
            <w:pPr>
              <w:jc w:val="center"/>
            </w:pPr>
          </w:p>
        </w:tc>
      </w:tr>
    </w:tbl>
    <w:p w14:paraId="48397915" w14:textId="77777777" w:rsidR="00B7289B" w:rsidRDefault="00B7289B" w:rsidP="00B7289B">
      <w:pPr>
        <w:jc w:val="center"/>
      </w:pPr>
    </w:p>
    <w:p w14:paraId="5FE70387" w14:textId="77777777" w:rsidR="00D96513" w:rsidRDefault="00B7289B" w:rsidP="00B7289B">
      <w:pPr>
        <w:spacing w:after="60"/>
        <w:ind w:right="-6"/>
        <w:rPr>
          <w:rFonts w:ascii="Arial" w:hAnsi="Arial" w:cs="Arial"/>
          <w:b/>
          <w:sz w:val="20"/>
          <w:szCs w:val="20"/>
        </w:rPr>
      </w:pPr>
      <w:r w:rsidRPr="00413CC2">
        <w:rPr>
          <w:rFonts w:ascii="Arial" w:hAnsi="Arial" w:cs="Arial"/>
          <w:b/>
          <w:sz w:val="20"/>
          <w:szCs w:val="20"/>
        </w:rPr>
        <w:t xml:space="preserve">OBS: </w:t>
      </w:r>
    </w:p>
    <w:p w14:paraId="3C7F3746" w14:textId="77777777" w:rsidR="00D96513" w:rsidRPr="005E2DBD" w:rsidRDefault="005E2DBD" w:rsidP="005E2DBD">
      <w:pPr>
        <w:jc w:val="both"/>
        <w:rPr>
          <w:rFonts w:eastAsia="Times New Roman" w:cs="Times New Roman"/>
          <w:sz w:val="24"/>
          <w:szCs w:val="24"/>
        </w:rPr>
      </w:pPr>
      <w:r w:rsidRPr="005E2DBD">
        <w:rPr>
          <w:rFonts w:cstheme="minorHAnsi"/>
          <w:bCs/>
          <w:sz w:val="18"/>
          <w:szCs w:val="18"/>
          <w:vertAlign w:val="superscript"/>
        </w:rPr>
        <w:t>1</w:t>
      </w:r>
      <w:r>
        <w:rPr>
          <w:rFonts w:cstheme="minorHAnsi"/>
          <w:bCs/>
          <w:sz w:val="18"/>
          <w:szCs w:val="18"/>
          <w:vertAlign w:val="superscript"/>
        </w:rPr>
        <w:t xml:space="preserve"> </w:t>
      </w:r>
      <w:r w:rsidR="00D96513" w:rsidRPr="005E2DBD">
        <w:rPr>
          <w:rFonts w:cstheme="minorHAnsi"/>
          <w:bCs/>
          <w:sz w:val="18"/>
          <w:szCs w:val="18"/>
        </w:rPr>
        <w:t>Data Criação</w:t>
      </w:r>
      <w:r w:rsidR="00D96513" w:rsidRPr="005E2DBD">
        <w:rPr>
          <w:rFonts w:cstheme="minorHAnsi"/>
          <w:sz w:val="18"/>
          <w:szCs w:val="18"/>
        </w:rPr>
        <w:t>:</w:t>
      </w:r>
      <w:r w:rsidR="00D96513" w:rsidRPr="005E2DBD">
        <w:rPr>
          <w:rFonts w:cstheme="minorHAnsi"/>
          <w:bCs/>
          <w:sz w:val="18"/>
          <w:szCs w:val="18"/>
        </w:rPr>
        <w:t xml:space="preserve"> se refere </w:t>
      </w:r>
      <w:r w:rsidRPr="005E2DBD">
        <w:rPr>
          <w:rFonts w:eastAsia="Times New Roman" w:cs="Times New Roman"/>
          <w:sz w:val="18"/>
          <w:szCs w:val="18"/>
        </w:rPr>
        <w:t>à</w:t>
      </w:r>
      <w:r w:rsidR="00D96513" w:rsidRPr="005E2DBD">
        <w:rPr>
          <w:rFonts w:cstheme="minorHAnsi"/>
          <w:bCs/>
          <w:sz w:val="18"/>
          <w:szCs w:val="18"/>
        </w:rPr>
        <w:t xml:space="preserve"> Decreto</w:t>
      </w:r>
      <w:r>
        <w:rPr>
          <w:rFonts w:cstheme="minorHAnsi"/>
          <w:sz w:val="18"/>
          <w:szCs w:val="18"/>
        </w:rPr>
        <w:t xml:space="preserve"> ou </w:t>
      </w:r>
      <w:r w:rsidR="00D96513" w:rsidRPr="005E2DBD">
        <w:rPr>
          <w:rFonts w:cstheme="minorHAnsi"/>
          <w:bCs/>
          <w:sz w:val="18"/>
          <w:szCs w:val="18"/>
        </w:rPr>
        <w:t>Lei de criação do comitê</w:t>
      </w:r>
      <w:r w:rsidR="00BC3B3D">
        <w:t>;</w:t>
      </w:r>
      <w:r w:rsidR="00D96513" w:rsidRPr="005E2DBD">
        <w:rPr>
          <w:rFonts w:cstheme="minorHAnsi"/>
          <w:bCs/>
          <w:sz w:val="18"/>
          <w:szCs w:val="18"/>
        </w:rPr>
        <w:t xml:space="preserve"> Data Instalação</w:t>
      </w:r>
      <w:r w:rsidR="00D96513" w:rsidRPr="005E2DBD">
        <w:rPr>
          <w:rFonts w:cstheme="minorHAnsi"/>
          <w:sz w:val="18"/>
          <w:szCs w:val="18"/>
        </w:rPr>
        <w:t>:</w:t>
      </w:r>
      <w:r w:rsidR="00D96513" w:rsidRPr="005E2DBD">
        <w:rPr>
          <w:rFonts w:cstheme="minorHAnsi"/>
          <w:bCs/>
          <w:sz w:val="18"/>
          <w:szCs w:val="18"/>
        </w:rPr>
        <w:t xml:space="preserve"> se refere </w:t>
      </w:r>
      <w:r w:rsidR="00D96513" w:rsidRPr="005E2DBD">
        <w:rPr>
          <w:rFonts w:eastAsia="Times New Roman" w:cstheme="minorHAnsi"/>
          <w:sz w:val="18"/>
          <w:szCs w:val="18"/>
        </w:rPr>
        <w:t>à</w:t>
      </w:r>
      <w:r w:rsidR="00D96513" w:rsidRPr="005E2DBD">
        <w:rPr>
          <w:rFonts w:cstheme="minorHAnsi"/>
          <w:bCs/>
          <w:sz w:val="18"/>
          <w:szCs w:val="18"/>
        </w:rPr>
        <w:t xml:space="preserve"> posse dos membros para </w:t>
      </w:r>
      <w:r w:rsidR="00BC3B3D">
        <w:rPr>
          <w:rFonts w:cstheme="minorHAnsi"/>
          <w:bCs/>
          <w:sz w:val="18"/>
          <w:szCs w:val="18"/>
        </w:rPr>
        <w:t xml:space="preserve">a </w:t>
      </w:r>
      <w:r w:rsidR="00D96513" w:rsidRPr="005E2DBD">
        <w:rPr>
          <w:rFonts w:cstheme="minorHAnsi"/>
          <w:bCs/>
          <w:sz w:val="18"/>
          <w:szCs w:val="18"/>
        </w:rPr>
        <w:t xml:space="preserve">primeira composição do comitê. </w:t>
      </w:r>
    </w:p>
    <w:p w14:paraId="77783B1D" w14:textId="77777777" w:rsidR="00E509B7" w:rsidRDefault="005E2DBD" w:rsidP="005E2DBD">
      <w:pPr>
        <w:ind w:right="-6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  <w:vertAlign w:val="superscript"/>
        </w:rPr>
        <w:t xml:space="preserve">2 </w:t>
      </w:r>
      <w:r w:rsidR="00E509B7" w:rsidRPr="005E2DBD">
        <w:rPr>
          <w:rFonts w:cstheme="minorHAnsi"/>
          <w:bCs/>
          <w:sz w:val="18"/>
          <w:szCs w:val="18"/>
        </w:rPr>
        <w:t xml:space="preserve">Preencher utilizando o </w:t>
      </w:r>
      <w:r w:rsidR="00624215">
        <w:rPr>
          <w:rFonts w:cstheme="minorHAnsi"/>
          <w:bCs/>
          <w:sz w:val="18"/>
          <w:szCs w:val="18"/>
        </w:rPr>
        <w:t>Programa Microsoft Office Word</w:t>
      </w:r>
      <w:r w:rsidR="00E509B7" w:rsidRPr="005E2DBD">
        <w:rPr>
          <w:rFonts w:cstheme="minorHAnsi"/>
          <w:bCs/>
          <w:sz w:val="18"/>
          <w:szCs w:val="18"/>
        </w:rPr>
        <w:t xml:space="preserve"> e salvar em formato “DOC”</w:t>
      </w:r>
      <w:r w:rsidR="00BC3B3D">
        <w:rPr>
          <w:rFonts w:cstheme="minorHAnsi"/>
          <w:bCs/>
          <w:sz w:val="18"/>
          <w:szCs w:val="18"/>
        </w:rPr>
        <w:t xml:space="preserve"> e “PDF” para envio.</w:t>
      </w:r>
    </w:p>
    <w:p w14:paraId="5A80BAB3" w14:textId="77777777" w:rsidR="005E2DBD" w:rsidRPr="005E2DBD" w:rsidRDefault="005E2DBD" w:rsidP="005E2DBD">
      <w:pPr>
        <w:ind w:right="-6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  <w:vertAlign w:val="superscript"/>
        </w:rPr>
        <w:t xml:space="preserve">3 </w:t>
      </w:r>
      <w:r w:rsidRPr="005E2DBD">
        <w:rPr>
          <w:rFonts w:cstheme="minorHAnsi"/>
          <w:bCs/>
          <w:sz w:val="18"/>
          <w:szCs w:val="18"/>
        </w:rPr>
        <w:t>Caso não haja informações pertinentes ao que foi solicitado, favor declarar expressamente ou será considerado como ausência de informações para fins de certificação das metas do Progestão.</w:t>
      </w:r>
    </w:p>
    <w:p w14:paraId="178745EA" w14:textId="77777777" w:rsidR="005E2DBD" w:rsidRPr="005E2DBD" w:rsidRDefault="005E2DBD" w:rsidP="005E2DBD">
      <w:pPr>
        <w:spacing w:afterLines="60" w:after="144"/>
        <w:ind w:right="-6"/>
        <w:rPr>
          <w:rFonts w:cstheme="minorHAnsi"/>
          <w:bCs/>
          <w:sz w:val="18"/>
          <w:szCs w:val="18"/>
        </w:rPr>
      </w:pPr>
    </w:p>
    <w:p w14:paraId="3B91D02A" w14:textId="77777777" w:rsidR="00E509B7" w:rsidRPr="00E509B7" w:rsidRDefault="00E509B7" w:rsidP="00D96513">
      <w:pPr>
        <w:spacing w:after="60"/>
        <w:ind w:right="-6"/>
        <w:rPr>
          <w:rFonts w:ascii="Arial" w:hAnsi="Arial" w:cs="Arial"/>
          <w:bCs/>
          <w:sz w:val="16"/>
          <w:szCs w:val="16"/>
        </w:rPr>
      </w:pPr>
    </w:p>
    <w:p w14:paraId="63EBB0E6" w14:textId="77777777" w:rsidR="00B7289B" w:rsidRPr="00821E60" w:rsidRDefault="00B7289B" w:rsidP="00B7289B">
      <w:pPr>
        <w:widowControl/>
        <w:spacing w:after="160" w:line="259" w:lineRule="auto"/>
        <w:rPr>
          <w:rFonts w:ascii="Century Gothic" w:hAnsi="Century Gothic"/>
          <w:b/>
          <w:sz w:val="24"/>
          <w:szCs w:val="24"/>
        </w:rPr>
      </w:pPr>
    </w:p>
    <w:p w14:paraId="63EE58FF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49D908A0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262CC1BC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1E111A72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11305664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066EFF0B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6B3AEBC3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4E737C78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3F7ADF56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67D6B49D" w14:textId="77777777" w:rsidR="00B7289B" w:rsidRDefault="00B7289B" w:rsidP="005E2DBD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14:paraId="32DBEB17" w14:textId="77777777" w:rsidR="00B7289B" w:rsidRPr="005E2DBD" w:rsidRDefault="00B7289B" w:rsidP="005E2DBD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bookmarkStart w:id="1" w:name="_Hlk54620031"/>
      <w:r w:rsidRPr="007B0BFB">
        <w:rPr>
          <w:rFonts w:ascii="Century Gothic" w:hAnsi="Century Gothic"/>
          <w:b/>
          <w:sz w:val="28"/>
          <w:szCs w:val="28"/>
          <w:u w:val="single"/>
        </w:rPr>
        <w:t>Planos de Recursos Hídricos estaduais</w:t>
      </w:r>
    </w:p>
    <w:p w14:paraId="39D69517" w14:textId="77777777" w:rsidR="00B7289B" w:rsidRPr="00FD6C33" w:rsidRDefault="00B7289B" w:rsidP="00B7289B">
      <w:pPr>
        <w:pStyle w:val="Corpodetexto"/>
        <w:tabs>
          <w:tab w:val="left" w:pos="7655"/>
        </w:tabs>
        <w:spacing w:before="120" w:after="240" w:line="226" w:lineRule="exact"/>
        <w:ind w:left="0" w:right="-31"/>
        <w:jc w:val="both"/>
        <w:rPr>
          <w:rFonts w:cs="Arial"/>
          <w:b/>
          <w:i/>
        </w:rPr>
      </w:pPr>
      <w:r w:rsidRPr="00FD6C33">
        <w:rPr>
          <w:b/>
          <w:i/>
        </w:rPr>
        <w:t>Quanto</w:t>
      </w:r>
      <w:r w:rsidRPr="00FD6C33">
        <w:rPr>
          <w:b/>
          <w:i/>
          <w:spacing w:val="16"/>
        </w:rPr>
        <w:t xml:space="preserve"> </w:t>
      </w:r>
      <w:r w:rsidRPr="00FD6C33">
        <w:rPr>
          <w:b/>
          <w:i/>
        </w:rPr>
        <w:t>às</w:t>
      </w:r>
      <w:r w:rsidRPr="00FD6C33">
        <w:rPr>
          <w:b/>
          <w:i/>
          <w:spacing w:val="17"/>
        </w:rPr>
        <w:t xml:space="preserve"> </w:t>
      </w:r>
      <w:r w:rsidRPr="00FD6C33">
        <w:rPr>
          <w:b/>
          <w:i/>
        </w:rPr>
        <w:t>informações</w:t>
      </w:r>
      <w:r w:rsidRPr="00FD6C33">
        <w:rPr>
          <w:b/>
          <w:i/>
          <w:spacing w:val="18"/>
        </w:rPr>
        <w:t xml:space="preserve"> </w:t>
      </w:r>
      <w:r w:rsidRPr="00FD6C33">
        <w:rPr>
          <w:b/>
          <w:i/>
        </w:rPr>
        <w:t>relativas</w:t>
      </w:r>
      <w:r w:rsidRPr="00FD6C33">
        <w:rPr>
          <w:b/>
          <w:i/>
          <w:spacing w:val="20"/>
        </w:rPr>
        <w:t xml:space="preserve"> </w:t>
      </w:r>
      <w:r w:rsidRPr="00FD6C33">
        <w:rPr>
          <w:b/>
          <w:i/>
        </w:rPr>
        <w:t>aos</w:t>
      </w:r>
      <w:r w:rsidRPr="00FD6C33">
        <w:rPr>
          <w:b/>
          <w:i/>
          <w:spacing w:val="16"/>
        </w:rPr>
        <w:t xml:space="preserve"> </w:t>
      </w:r>
      <w:r w:rsidRPr="00FD6C33">
        <w:rPr>
          <w:b/>
          <w:i/>
        </w:rPr>
        <w:t>Planos</w:t>
      </w:r>
      <w:r w:rsidRPr="00FD6C33">
        <w:rPr>
          <w:b/>
          <w:i/>
          <w:spacing w:val="18"/>
        </w:rPr>
        <w:t xml:space="preserve"> </w:t>
      </w:r>
      <w:r w:rsidRPr="00FD6C33">
        <w:rPr>
          <w:b/>
          <w:i/>
        </w:rPr>
        <w:t>de</w:t>
      </w:r>
      <w:r w:rsidRPr="00FD6C33">
        <w:rPr>
          <w:b/>
          <w:i/>
          <w:spacing w:val="17"/>
        </w:rPr>
        <w:t xml:space="preserve"> </w:t>
      </w:r>
      <w:r w:rsidRPr="00FD6C33">
        <w:rPr>
          <w:b/>
          <w:i/>
        </w:rPr>
        <w:t>Recursos</w:t>
      </w:r>
      <w:r w:rsidRPr="00FD6C33">
        <w:rPr>
          <w:b/>
          <w:i/>
          <w:spacing w:val="16"/>
        </w:rPr>
        <w:t xml:space="preserve"> </w:t>
      </w:r>
      <w:r w:rsidRPr="00FD6C33">
        <w:rPr>
          <w:b/>
          <w:i/>
        </w:rPr>
        <w:t>Hídricos,</w:t>
      </w:r>
      <w:r w:rsidRPr="00FD6C33">
        <w:rPr>
          <w:b/>
          <w:i/>
          <w:spacing w:val="9"/>
        </w:rPr>
        <w:t xml:space="preserve"> </w:t>
      </w:r>
      <w:r w:rsidRPr="00FD6C33">
        <w:rPr>
          <w:b/>
          <w:i/>
        </w:rPr>
        <w:t>enviamos</w:t>
      </w:r>
      <w:r w:rsidRPr="00FD6C33">
        <w:rPr>
          <w:b/>
          <w:i/>
          <w:spacing w:val="17"/>
        </w:rPr>
        <w:t xml:space="preserve"> </w:t>
      </w:r>
      <w:r w:rsidRPr="00FD6C33">
        <w:rPr>
          <w:b/>
          <w:i/>
        </w:rPr>
        <w:t>anexas</w:t>
      </w:r>
      <w:r w:rsidRPr="00FD6C33">
        <w:rPr>
          <w:b/>
          <w:i/>
          <w:spacing w:val="17"/>
        </w:rPr>
        <w:t xml:space="preserve"> </w:t>
      </w:r>
      <w:r w:rsidRPr="00FD6C33">
        <w:rPr>
          <w:b/>
          <w:i/>
        </w:rPr>
        <w:t>as</w:t>
      </w:r>
      <w:r w:rsidRPr="00FD6C33">
        <w:rPr>
          <w:b/>
          <w:i/>
          <w:spacing w:val="17"/>
        </w:rPr>
        <w:t xml:space="preserve"> </w:t>
      </w:r>
      <w:r w:rsidRPr="00FD6C33">
        <w:rPr>
          <w:b/>
          <w:i/>
        </w:rPr>
        <w:t>constantes</w:t>
      </w:r>
      <w:r w:rsidRPr="00FD6C33">
        <w:rPr>
          <w:b/>
          <w:i/>
          <w:spacing w:val="16"/>
        </w:rPr>
        <w:t xml:space="preserve"> </w:t>
      </w:r>
      <w:r w:rsidRPr="00FD6C33">
        <w:rPr>
          <w:b/>
          <w:i/>
        </w:rPr>
        <w:t>da nossa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base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de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dados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sobre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os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planos</w:t>
      </w:r>
      <w:r w:rsidRPr="00FD6C33">
        <w:rPr>
          <w:b/>
          <w:i/>
          <w:spacing w:val="8"/>
        </w:rPr>
        <w:t xml:space="preserve"> </w:t>
      </w:r>
      <w:r w:rsidRPr="00FD6C33">
        <w:rPr>
          <w:b/>
          <w:i/>
        </w:rPr>
        <w:t>de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bacia</w:t>
      </w:r>
      <w:r w:rsidRPr="00FD6C33">
        <w:rPr>
          <w:b/>
          <w:i/>
          <w:spacing w:val="8"/>
        </w:rPr>
        <w:t xml:space="preserve"> </w:t>
      </w:r>
      <w:r w:rsidRPr="00FD6C33">
        <w:rPr>
          <w:b/>
          <w:i/>
        </w:rPr>
        <w:t>de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rios</w:t>
      </w:r>
      <w:r w:rsidRPr="00FD6C33">
        <w:rPr>
          <w:b/>
          <w:i/>
          <w:spacing w:val="8"/>
        </w:rPr>
        <w:t xml:space="preserve"> </w:t>
      </w:r>
      <w:r w:rsidRPr="00FD6C33">
        <w:rPr>
          <w:b/>
          <w:i/>
        </w:rPr>
        <w:t>estaduais</w:t>
      </w:r>
      <w:r w:rsidRPr="00FD6C33">
        <w:rPr>
          <w:b/>
          <w:i/>
          <w:spacing w:val="8"/>
        </w:rPr>
        <w:t xml:space="preserve"> </w:t>
      </w:r>
      <w:r w:rsidRPr="00FD6C33">
        <w:rPr>
          <w:b/>
          <w:i/>
        </w:rPr>
        <w:t>e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sobre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o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Plano</w:t>
      </w:r>
      <w:r w:rsidRPr="00FD6C33">
        <w:rPr>
          <w:b/>
          <w:i/>
          <w:spacing w:val="8"/>
        </w:rPr>
        <w:t xml:space="preserve"> </w:t>
      </w:r>
      <w:r w:rsidRPr="00FD6C33">
        <w:rPr>
          <w:b/>
          <w:i/>
        </w:rPr>
        <w:t>Estadual</w:t>
      </w:r>
      <w:r w:rsidRPr="00FD6C33">
        <w:rPr>
          <w:b/>
          <w:i/>
          <w:spacing w:val="8"/>
        </w:rPr>
        <w:t xml:space="preserve"> </w:t>
      </w:r>
      <w:r w:rsidRPr="00FD6C33">
        <w:rPr>
          <w:b/>
          <w:i/>
        </w:rPr>
        <w:t>de</w:t>
      </w:r>
      <w:r w:rsidRPr="00FD6C33">
        <w:rPr>
          <w:b/>
          <w:i/>
          <w:spacing w:val="7"/>
        </w:rPr>
        <w:t xml:space="preserve"> </w:t>
      </w:r>
      <w:r w:rsidRPr="00FD6C33">
        <w:rPr>
          <w:b/>
          <w:i/>
        </w:rPr>
        <w:t>Recursos Hídricos</w:t>
      </w:r>
      <w:r w:rsidRPr="00FD6C33">
        <w:rPr>
          <w:b/>
          <w:i/>
          <w:spacing w:val="30"/>
        </w:rPr>
        <w:t xml:space="preserve">. </w:t>
      </w:r>
      <w:r w:rsidRPr="00FD6C33">
        <w:rPr>
          <w:b/>
          <w:i/>
        </w:rPr>
        <w:t>Solicitamos</w:t>
      </w:r>
      <w:r w:rsidRPr="00FD6C33">
        <w:rPr>
          <w:b/>
          <w:i/>
          <w:spacing w:val="42"/>
        </w:rPr>
        <w:t xml:space="preserve"> </w:t>
      </w:r>
      <w:r w:rsidRPr="00FD6C33">
        <w:rPr>
          <w:b/>
          <w:i/>
        </w:rPr>
        <w:t>a</w:t>
      </w:r>
      <w:r w:rsidRPr="00FD6C33">
        <w:rPr>
          <w:b/>
          <w:i/>
          <w:spacing w:val="39"/>
        </w:rPr>
        <w:t xml:space="preserve"> </w:t>
      </w:r>
      <w:r w:rsidRPr="00FD6C33">
        <w:rPr>
          <w:b/>
          <w:i/>
        </w:rPr>
        <w:t>confirmação</w:t>
      </w:r>
      <w:r w:rsidRPr="00FD6C33">
        <w:rPr>
          <w:b/>
          <w:i/>
          <w:spacing w:val="40"/>
        </w:rPr>
        <w:t xml:space="preserve"> </w:t>
      </w:r>
      <w:r w:rsidRPr="00FD6C33">
        <w:rPr>
          <w:b/>
          <w:i/>
        </w:rPr>
        <w:t>e/ou</w:t>
      </w:r>
      <w:r w:rsidRPr="00FD6C33">
        <w:rPr>
          <w:b/>
          <w:i/>
          <w:spacing w:val="40"/>
        </w:rPr>
        <w:t xml:space="preserve"> </w:t>
      </w:r>
      <w:r w:rsidRPr="00FD6C33">
        <w:rPr>
          <w:b/>
          <w:i/>
        </w:rPr>
        <w:t>a</w:t>
      </w:r>
      <w:r w:rsidRPr="00FD6C33">
        <w:rPr>
          <w:b/>
          <w:i/>
          <w:spacing w:val="39"/>
        </w:rPr>
        <w:t xml:space="preserve"> </w:t>
      </w:r>
      <w:r w:rsidRPr="00FD6C33">
        <w:rPr>
          <w:b/>
          <w:i/>
        </w:rPr>
        <w:t>atualização</w:t>
      </w:r>
      <w:r w:rsidRPr="00FD6C33">
        <w:rPr>
          <w:b/>
          <w:i/>
          <w:spacing w:val="42"/>
        </w:rPr>
        <w:t xml:space="preserve"> </w:t>
      </w:r>
      <w:r w:rsidRPr="00FD6C33">
        <w:rPr>
          <w:b/>
          <w:i/>
        </w:rPr>
        <w:t>destas</w:t>
      </w:r>
      <w:r w:rsidRPr="00FD6C33">
        <w:rPr>
          <w:b/>
          <w:i/>
          <w:spacing w:val="39"/>
        </w:rPr>
        <w:t xml:space="preserve"> </w:t>
      </w:r>
      <w:r w:rsidRPr="00FD6C33">
        <w:rPr>
          <w:b/>
          <w:i/>
        </w:rPr>
        <w:t>informações</w:t>
      </w:r>
      <w:r>
        <w:rPr>
          <w:b/>
          <w:i/>
        </w:rPr>
        <w:t>, além das complementações necessárias</w:t>
      </w:r>
      <w:r w:rsidRPr="00FD6C33">
        <w:rPr>
          <w:b/>
          <w:i/>
        </w:rPr>
        <w:t>. Reiteramos</w:t>
      </w:r>
      <w:r w:rsidRPr="00FD6C33">
        <w:rPr>
          <w:b/>
          <w:i/>
          <w:spacing w:val="18"/>
        </w:rPr>
        <w:t xml:space="preserve"> </w:t>
      </w:r>
      <w:r w:rsidRPr="00FD6C33">
        <w:rPr>
          <w:b/>
          <w:i/>
        </w:rPr>
        <w:t>a</w:t>
      </w:r>
      <w:r w:rsidRPr="00FD6C33">
        <w:rPr>
          <w:b/>
          <w:i/>
          <w:spacing w:val="17"/>
        </w:rPr>
        <w:t xml:space="preserve"> </w:t>
      </w:r>
      <w:r w:rsidRPr="00FD6C33">
        <w:rPr>
          <w:b/>
          <w:i/>
        </w:rPr>
        <w:t>importância</w:t>
      </w:r>
      <w:r w:rsidRPr="00FD6C33">
        <w:rPr>
          <w:b/>
          <w:i/>
          <w:spacing w:val="21"/>
        </w:rPr>
        <w:t xml:space="preserve"> </w:t>
      </w:r>
      <w:r w:rsidRPr="00FD6C33">
        <w:rPr>
          <w:b/>
          <w:i/>
        </w:rPr>
        <w:t>da</w:t>
      </w:r>
      <w:r w:rsidRPr="00FD6C33">
        <w:rPr>
          <w:b/>
          <w:i/>
          <w:spacing w:val="17"/>
        </w:rPr>
        <w:t xml:space="preserve"> </w:t>
      </w:r>
      <w:r w:rsidRPr="00FD6C33">
        <w:rPr>
          <w:b/>
          <w:i/>
        </w:rPr>
        <w:t>confirmação</w:t>
      </w:r>
      <w:r w:rsidRPr="00FD6C33">
        <w:rPr>
          <w:b/>
          <w:i/>
          <w:spacing w:val="18"/>
        </w:rPr>
        <w:t xml:space="preserve"> </w:t>
      </w:r>
      <w:r w:rsidRPr="00FD6C33">
        <w:rPr>
          <w:b/>
          <w:i/>
        </w:rPr>
        <w:t>das informações</w:t>
      </w:r>
      <w:r w:rsidRPr="00FD6C33">
        <w:rPr>
          <w:b/>
          <w:i/>
          <w:spacing w:val="-5"/>
        </w:rPr>
        <w:t xml:space="preserve"> </w:t>
      </w:r>
      <w:r w:rsidRPr="00FD6C33">
        <w:rPr>
          <w:b/>
          <w:i/>
        </w:rPr>
        <w:t>(</w:t>
      </w:r>
      <w:r w:rsidRPr="00FD6C33">
        <w:rPr>
          <w:b/>
          <w:i/>
          <w:u w:val="single"/>
        </w:rPr>
        <w:t>mesmo</w:t>
      </w:r>
      <w:r w:rsidRPr="00FD6C33">
        <w:rPr>
          <w:b/>
          <w:i/>
          <w:spacing w:val="-5"/>
          <w:u w:val="single"/>
        </w:rPr>
        <w:t xml:space="preserve"> </w:t>
      </w:r>
      <w:r w:rsidRPr="00FD6C33">
        <w:rPr>
          <w:b/>
          <w:i/>
          <w:u w:val="single"/>
        </w:rPr>
        <w:t>que</w:t>
      </w:r>
      <w:r w:rsidRPr="00FD6C33">
        <w:rPr>
          <w:b/>
          <w:i/>
          <w:spacing w:val="-5"/>
          <w:u w:val="single"/>
        </w:rPr>
        <w:t xml:space="preserve"> </w:t>
      </w:r>
      <w:r w:rsidRPr="00FD6C33">
        <w:rPr>
          <w:b/>
          <w:i/>
          <w:u w:val="single"/>
        </w:rPr>
        <w:t>não</w:t>
      </w:r>
      <w:r w:rsidRPr="00FD6C33">
        <w:rPr>
          <w:b/>
          <w:i/>
          <w:spacing w:val="-6"/>
          <w:u w:val="single"/>
        </w:rPr>
        <w:t xml:space="preserve"> </w:t>
      </w:r>
      <w:r w:rsidRPr="00FD6C33">
        <w:rPr>
          <w:b/>
          <w:i/>
          <w:u w:val="single"/>
        </w:rPr>
        <w:t>haja</w:t>
      </w:r>
      <w:r w:rsidRPr="00FD6C33">
        <w:rPr>
          <w:b/>
          <w:i/>
          <w:spacing w:val="-4"/>
          <w:u w:val="single"/>
        </w:rPr>
        <w:t xml:space="preserve"> </w:t>
      </w:r>
      <w:r w:rsidRPr="00FD6C33">
        <w:rPr>
          <w:b/>
          <w:i/>
          <w:u w:val="single"/>
        </w:rPr>
        <w:t>necessidade</w:t>
      </w:r>
      <w:r w:rsidRPr="00FD6C33">
        <w:rPr>
          <w:b/>
          <w:i/>
          <w:spacing w:val="-4"/>
          <w:u w:val="single"/>
        </w:rPr>
        <w:t xml:space="preserve"> </w:t>
      </w:r>
      <w:r w:rsidRPr="00FD6C33">
        <w:rPr>
          <w:b/>
          <w:i/>
          <w:u w:val="single"/>
        </w:rPr>
        <w:t>de</w:t>
      </w:r>
      <w:r w:rsidRPr="00FD6C33">
        <w:rPr>
          <w:b/>
          <w:i/>
          <w:spacing w:val="-6"/>
          <w:u w:val="single"/>
        </w:rPr>
        <w:t xml:space="preserve"> </w:t>
      </w:r>
      <w:r w:rsidRPr="00FD6C33">
        <w:rPr>
          <w:b/>
          <w:i/>
          <w:u w:val="single"/>
        </w:rPr>
        <w:t>atualizações/complementações</w:t>
      </w:r>
      <w:r w:rsidRPr="00FD6C33">
        <w:rPr>
          <w:b/>
          <w:i/>
        </w:rPr>
        <w:t>)</w:t>
      </w:r>
      <w:r w:rsidRPr="00FD6C33">
        <w:rPr>
          <w:b/>
          <w:i/>
          <w:spacing w:val="-1"/>
        </w:rPr>
        <w:t xml:space="preserve"> </w:t>
      </w:r>
      <w:r w:rsidRPr="00FD6C33">
        <w:rPr>
          <w:b/>
          <w:i/>
        </w:rPr>
        <w:t>e</w:t>
      </w:r>
      <w:r w:rsidRPr="00FD6C33">
        <w:rPr>
          <w:b/>
          <w:i/>
          <w:spacing w:val="-5"/>
        </w:rPr>
        <w:t xml:space="preserve"> </w:t>
      </w:r>
      <w:r w:rsidRPr="00FD6C33">
        <w:rPr>
          <w:b/>
          <w:i/>
        </w:rPr>
        <w:t>solicitamos</w:t>
      </w:r>
      <w:r w:rsidRPr="00FD6C33">
        <w:rPr>
          <w:b/>
          <w:i/>
          <w:spacing w:val="-2"/>
        </w:rPr>
        <w:t xml:space="preserve"> </w:t>
      </w:r>
      <w:r w:rsidRPr="00FD6C33">
        <w:rPr>
          <w:b/>
          <w:i/>
        </w:rPr>
        <w:t>o</w:t>
      </w:r>
      <w:r w:rsidRPr="00FD6C33">
        <w:rPr>
          <w:b/>
          <w:i/>
          <w:spacing w:val="-5"/>
        </w:rPr>
        <w:t xml:space="preserve"> </w:t>
      </w:r>
      <w:r w:rsidRPr="00FD6C33">
        <w:rPr>
          <w:b/>
          <w:i/>
        </w:rPr>
        <w:t>envio dos</w:t>
      </w:r>
      <w:r w:rsidRPr="00FD6C33">
        <w:rPr>
          <w:b/>
          <w:i/>
          <w:spacing w:val="-4"/>
        </w:rPr>
        <w:t xml:space="preserve"> </w:t>
      </w:r>
      <w:r w:rsidRPr="00FD6C33">
        <w:rPr>
          <w:b/>
          <w:i/>
        </w:rPr>
        <w:t>arquivos</w:t>
      </w:r>
      <w:r w:rsidRPr="00FD6C33">
        <w:rPr>
          <w:b/>
          <w:i/>
          <w:spacing w:val="-3"/>
        </w:rPr>
        <w:t xml:space="preserve"> </w:t>
      </w:r>
      <w:r w:rsidRPr="00FD6C33">
        <w:rPr>
          <w:b/>
          <w:i/>
        </w:rPr>
        <w:t>(em</w:t>
      </w:r>
      <w:r w:rsidRPr="00FD6C33">
        <w:rPr>
          <w:b/>
          <w:i/>
          <w:spacing w:val="-4"/>
        </w:rPr>
        <w:t xml:space="preserve"> </w:t>
      </w:r>
      <w:r w:rsidRPr="00FD6C33">
        <w:rPr>
          <w:b/>
          <w:i/>
        </w:rPr>
        <w:t>PDF)</w:t>
      </w:r>
      <w:r w:rsidRPr="00FD6C33">
        <w:rPr>
          <w:b/>
          <w:i/>
          <w:spacing w:val="-3"/>
        </w:rPr>
        <w:t xml:space="preserve"> </w:t>
      </w:r>
      <w:r w:rsidRPr="00FD6C33">
        <w:rPr>
          <w:b/>
          <w:i/>
        </w:rPr>
        <w:t>dos novos</w:t>
      </w:r>
      <w:r w:rsidRPr="00FD6C33">
        <w:rPr>
          <w:b/>
          <w:i/>
          <w:spacing w:val="-4"/>
        </w:rPr>
        <w:t xml:space="preserve"> </w:t>
      </w:r>
      <w:r w:rsidRPr="00FD6C33">
        <w:rPr>
          <w:b/>
          <w:i/>
        </w:rPr>
        <w:t>planos</w:t>
      </w:r>
      <w:r w:rsidRPr="00FD6C33">
        <w:rPr>
          <w:b/>
          <w:i/>
          <w:spacing w:val="-3"/>
        </w:rPr>
        <w:t xml:space="preserve"> </w:t>
      </w:r>
      <w:r w:rsidRPr="00FD6C33">
        <w:rPr>
          <w:b/>
          <w:i/>
        </w:rPr>
        <w:t>de</w:t>
      </w:r>
      <w:r w:rsidRPr="00FD6C33">
        <w:rPr>
          <w:b/>
          <w:i/>
          <w:spacing w:val="-4"/>
        </w:rPr>
        <w:t xml:space="preserve"> </w:t>
      </w:r>
      <w:r w:rsidRPr="00FD6C33">
        <w:rPr>
          <w:b/>
          <w:i/>
        </w:rPr>
        <w:t>recursos</w:t>
      </w:r>
      <w:r w:rsidRPr="00FD6C33">
        <w:rPr>
          <w:b/>
          <w:i/>
          <w:spacing w:val="-3"/>
        </w:rPr>
        <w:t xml:space="preserve"> </w:t>
      </w:r>
      <w:r w:rsidRPr="00FD6C33">
        <w:rPr>
          <w:b/>
          <w:i/>
        </w:rPr>
        <w:t>hídricos.</w:t>
      </w:r>
    </w:p>
    <w:p w14:paraId="782274FC" w14:textId="77777777" w:rsidR="00B7289B" w:rsidRPr="00413CC2" w:rsidRDefault="00B7289B" w:rsidP="00B7289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13CC2">
        <w:rPr>
          <w:rFonts w:ascii="Arial" w:hAnsi="Arial" w:cs="Arial"/>
          <w:b/>
          <w:sz w:val="24"/>
          <w:szCs w:val="24"/>
        </w:rPr>
        <w:t>Informações mais recentes sobre os Planos de Bacias Hidrográficas constantes na base de dados da ANA</w:t>
      </w:r>
    </w:p>
    <w:tbl>
      <w:tblPr>
        <w:tblpPr w:leftFromText="141" w:rightFromText="141" w:vertAnchor="text" w:horzAnchor="margin" w:tblpXSpec="center" w:tblpY="56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6"/>
        <w:gridCol w:w="7485"/>
        <w:gridCol w:w="2685"/>
        <w:gridCol w:w="2149"/>
        <w:gridCol w:w="1574"/>
      </w:tblGrid>
      <w:tr w:rsidR="00B7289B" w:rsidRPr="009219BC" w14:paraId="009210EF" w14:textId="77777777" w:rsidTr="00044585"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CEEDB62" w14:textId="77777777" w:rsidR="00B7289B" w:rsidRPr="00200AF8" w:rsidRDefault="00B7289B" w:rsidP="0004458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85" w:type="dxa"/>
            <w:shd w:val="clear" w:color="auto" w:fill="F2F2F2" w:themeFill="background1" w:themeFillShade="F2"/>
          </w:tcPr>
          <w:p w14:paraId="526337E9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Nome do Plano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4364C268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Situação do Plano</w:t>
            </w:r>
            <w:r w:rsidRPr="00413CC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413C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0B82E4AE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Ano de Conclusão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378B92F8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413CC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413C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7289B" w:rsidRPr="009219BC" w14:paraId="51062A31" w14:textId="77777777" w:rsidTr="00044585">
        <w:tc>
          <w:tcPr>
            <w:tcW w:w="566" w:type="dxa"/>
            <w:vAlign w:val="center"/>
          </w:tcPr>
          <w:p w14:paraId="7EA05652" w14:textId="77777777" w:rsidR="00B7289B" w:rsidRPr="009E63BE" w:rsidRDefault="00B7289B" w:rsidP="000445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76B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5" w:type="dxa"/>
            <w:shd w:val="clear" w:color="auto" w:fill="auto"/>
          </w:tcPr>
          <w:p w14:paraId="681C7C27" w14:textId="77777777" w:rsidR="00B7289B" w:rsidRPr="00413CC2" w:rsidRDefault="00502E66" w:rsidP="00044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27D3CCFF" w14:textId="77777777" w:rsidR="00B7289B" w:rsidRPr="00413CC2" w:rsidRDefault="00254F3F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36C0A8A" w14:textId="77777777" w:rsidR="00B7289B" w:rsidRPr="00413CC2" w:rsidRDefault="00254F3F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574" w:type="dxa"/>
            <w:vAlign w:val="center"/>
          </w:tcPr>
          <w:p w14:paraId="62DCF093" w14:textId="77777777" w:rsidR="00B7289B" w:rsidRPr="00413CC2" w:rsidRDefault="00254F3F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B7289B" w:rsidRPr="009219BC" w14:paraId="6F80152E" w14:textId="77777777" w:rsidTr="00044585">
        <w:tc>
          <w:tcPr>
            <w:tcW w:w="566" w:type="dxa"/>
            <w:vAlign w:val="center"/>
          </w:tcPr>
          <w:p w14:paraId="748D7E20" w14:textId="77777777" w:rsidR="00B7289B" w:rsidRPr="009E63BE" w:rsidRDefault="00B7289B" w:rsidP="000445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5" w:type="dxa"/>
            <w:shd w:val="clear" w:color="auto" w:fill="auto"/>
          </w:tcPr>
          <w:p w14:paraId="732C9A24" w14:textId="77777777" w:rsidR="00B7289B" w:rsidRPr="00413CC2" w:rsidRDefault="00254F3F" w:rsidP="0004458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1122557C" w14:textId="77777777" w:rsidR="00B7289B" w:rsidRPr="00413CC2" w:rsidRDefault="00254F3F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D363A01" w14:textId="77777777" w:rsidR="00B7289B" w:rsidRPr="00413CC2" w:rsidRDefault="00254F3F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574" w:type="dxa"/>
            <w:vAlign w:val="center"/>
          </w:tcPr>
          <w:p w14:paraId="545C2EE6" w14:textId="77777777" w:rsidR="00B7289B" w:rsidRPr="00413CC2" w:rsidRDefault="00254F3F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B7289B" w:rsidRPr="009219BC" w14:paraId="6CFA9C44" w14:textId="77777777" w:rsidTr="00044585">
        <w:tc>
          <w:tcPr>
            <w:tcW w:w="566" w:type="dxa"/>
            <w:vAlign w:val="center"/>
          </w:tcPr>
          <w:p w14:paraId="1FB96792" w14:textId="77777777" w:rsidR="00B7289B" w:rsidRPr="009E63BE" w:rsidRDefault="00B7289B" w:rsidP="000445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5" w:type="dxa"/>
            <w:shd w:val="clear" w:color="auto" w:fill="auto"/>
          </w:tcPr>
          <w:p w14:paraId="26C70835" w14:textId="77777777" w:rsidR="00B7289B" w:rsidRPr="00413CC2" w:rsidRDefault="00254F3F" w:rsidP="0004458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3C92ADA0" w14:textId="77777777" w:rsidR="00B7289B" w:rsidRPr="00413CC2" w:rsidRDefault="00254F3F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21B9AD4" w14:textId="77777777" w:rsidR="00B7289B" w:rsidRPr="00413CC2" w:rsidRDefault="00254F3F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1574" w:type="dxa"/>
            <w:vAlign w:val="center"/>
          </w:tcPr>
          <w:p w14:paraId="580FB0B3" w14:textId="77777777" w:rsidR="00B7289B" w:rsidRPr="00413CC2" w:rsidRDefault="00254F3F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B7289B" w:rsidRPr="009219BC" w14:paraId="0BB2676E" w14:textId="77777777" w:rsidTr="00044585">
        <w:tc>
          <w:tcPr>
            <w:tcW w:w="566" w:type="dxa"/>
            <w:vAlign w:val="center"/>
          </w:tcPr>
          <w:p w14:paraId="6549C35A" w14:textId="77777777" w:rsidR="00B7289B" w:rsidRPr="00A32359" w:rsidRDefault="00B7289B" w:rsidP="000445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85" w:type="dxa"/>
            <w:shd w:val="clear" w:color="auto" w:fill="auto"/>
          </w:tcPr>
          <w:p w14:paraId="59D84E34" w14:textId="77777777" w:rsidR="00B7289B" w:rsidRDefault="00B7289B" w:rsidP="000445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Inserir novos planos….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5A3CFA0E" w14:textId="77777777" w:rsidR="00B7289B" w:rsidRDefault="00B7289B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7051CAC4" w14:textId="77777777" w:rsidR="00B7289B" w:rsidRDefault="00B7289B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0CDCBFAF" w14:textId="77777777" w:rsidR="00B7289B" w:rsidRDefault="00B7289B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36AC0B" w14:textId="77777777" w:rsidR="00E509B7" w:rsidRPr="005E2DBD" w:rsidRDefault="00C1273B" w:rsidP="005E2DBD">
      <w:pPr>
        <w:ind w:right="-6"/>
        <w:rPr>
          <w:rFonts w:ascii="Arial" w:hAnsi="Arial" w:cs="Arial"/>
          <w:bCs/>
          <w:sz w:val="18"/>
          <w:szCs w:val="18"/>
        </w:rPr>
      </w:pPr>
      <w:r w:rsidRPr="005E2DBD">
        <w:rPr>
          <w:rStyle w:val="Refdenotaderodap"/>
          <w:rFonts w:cstheme="minorHAnsi"/>
          <w:bCs/>
          <w:sz w:val="18"/>
          <w:szCs w:val="18"/>
        </w:rPr>
        <w:t>1</w:t>
      </w:r>
      <w:r w:rsidR="00E509B7" w:rsidRPr="005E2DBD">
        <w:rPr>
          <w:rFonts w:cstheme="minorHAnsi"/>
          <w:sz w:val="18"/>
          <w:szCs w:val="18"/>
        </w:rPr>
        <w:t xml:space="preserve"> Elaborado; Em elaboração; Revisado; Em revisão; Em contratação; Em licitação.</w:t>
      </w:r>
    </w:p>
    <w:p w14:paraId="0A730DF9" w14:textId="77777777" w:rsidR="00E509B7" w:rsidRPr="005E2DBD" w:rsidRDefault="00C1273B" w:rsidP="005E2DBD">
      <w:pPr>
        <w:widowControl/>
        <w:rPr>
          <w:rFonts w:cstheme="minorHAnsi"/>
          <w:sz w:val="18"/>
          <w:szCs w:val="18"/>
        </w:rPr>
      </w:pPr>
      <w:r w:rsidRPr="005E2DBD">
        <w:rPr>
          <w:rStyle w:val="Refdenotaderodap"/>
          <w:bCs/>
          <w:sz w:val="18"/>
          <w:szCs w:val="18"/>
        </w:rPr>
        <w:t>2</w:t>
      </w:r>
      <w:r w:rsidR="00E509B7" w:rsidRPr="005E2DBD">
        <w:rPr>
          <w:rFonts w:cstheme="minorHAnsi"/>
          <w:sz w:val="18"/>
          <w:szCs w:val="18"/>
        </w:rPr>
        <w:t xml:space="preserve"> Anos específicos (p.ex. 2015, 2020 e 2030) ou quantidade de anos (p.ex. 20 anos) de alcance do plano a partir do ano de sua conclusão/revisão.</w:t>
      </w:r>
    </w:p>
    <w:p w14:paraId="7AEBB31D" w14:textId="77777777" w:rsidR="00624215" w:rsidRDefault="005E2DBD" w:rsidP="005E2DBD">
      <w:pPr>
        <w:widowControl/>
        <w:rPr>
          <w:rFonts w:cstheme="minorHAnsi"/>
          <w:bCs/>
          <w:sz w:val="18"/>
          <w:szCs w:val="18"/>
        </w:rPr>
      </w:pPr>
      <w:r w:rsidRPr="005E2DBD">
        <w:rPr>
          <w:rFonts w:cstheme="minorHAnsi"/>
          <w:bCs/>
          <w:sz w:val="18"/>
          <w:szCs w:val="18"/>
          <w:vertAlign w:val="superscript"/>
        </w:rPr>
        <w:t>3</w:t>
      </w:r>
      <w:r>
        <w:rPr>
          <w:rFonts w:cstheme="minorHAnsi"/>
          <w:bCs/>
          <w:sz w:val="18"/>
          <w:szCs w:val="18"/>
          <w:vertAlign w:val="superscript"/>
        </w:rPr>
        <w:t xml:space="preserve"> </w:t>
      </w:r>
      <w:r w:rsidR="00624215" w:rsidRPr="005E2DBD">
        <w:rPr>
          <w:rFonts w:cstheme="minorHAnsi"/>
          <w:bCs/>
          <w:sz w:val="18"/>
          <w:szCs w:val="18"/>
        </w:rPr>
        <w:t xml:space="preserve">Preencher utilizando o </w:t>
      </w:r>
      <w:r w:rsidR="00624215">
        <w:rPr>
          <w:rFonts w:cstheme="minorHAnsi"/>
          <w:bCs/>
          <w:sz w:val="18"/>
          <w:szCs w:val="18"/>
        </w:rPr>
        <w:t>Programa Microsoft Office Word</w:t>
      </w:r>
      <w:r w:rsidR="00624215" w:rsidRPr="005E2DBD">
        <w:rPr>
          <w:rFonts w:cstheme="minorHAnsi"/>
          <w:bCs/>
          <w:sz w:val="18"/>
          <w:szCs w:val="18"/>
        </w:rPr>
        <w:t xml:space="preserve"> e salvar em formato “DOC”</w:t>
      </w:r>
      <w:r w:rsidR="009A0EA3">
        <w:rPr>
          <w:rFonts w:cstheme="minorHAnsi"/>
          <w:bCs/>
          <w:sz w:val="18"/>
          <w:szCs w:val="18"/>
        </w:rPr>
        <w:t xml:space="preserve"> e “PDF” para envio.</w:t>
      </w:r>
    </w:p>
    <w:p w14:paraId="3F435F70" w14:textId="77777777" w:rsidR="005E2DBD" w:rsidRPr="005E2DBD" w:rsidRDefault="005E2DBD" w:rsidP="005E2DBD">
      <w:pPr>
        <w:widowControl/>
        <w:rPr>
          <w:rStyle w:val="Refdenotaderodap"/>
          <w:rFonts w:cstheme="minorHAnsi"/>
          <w:sz w:val="18"/>
          <w:szCs w:val="18"/>
          <w:vertAlign w:val="baseline"/>
        </w:rPr>
      </w:pPr>
      <w:r>
        <w:rPr>
          <w:rStyle w:val="Refdenotaderodap"/>
          <w:rFonts w:cstheme="minorHAnsi"/>
          <w:bCs/>
          <w:sz w:val="18"/>
          <w:szCs w:val="18"/>
        </w:rPr>
        <w:t>4</w:t>
      </w:r>
      <w:r>
        <w:rPr>
          <w:rFonts w:cstheme="minorHAnsi"/>
          <w:bCs/>
          <w:sz w:val="18"/>
          <w:szCs w:val="18"/>
        </w:rPr>
        <w:t xml:space="preserve"> </w:t>
      </w:r>
      <w:r w:rsidRPr="005E2DBD">
        <w:rPr>
          <w:rStyle w:val="Refdenotaderodap"/>
          <w:rFonts w:cstheme="minorHAnsi"/>
          <w:bCs/>
          <w:sz w:val="18"/>
          <w:szCs w:val="18"/>
          <w:vertAlign w:val="baseline"/>
        </w:rPr>
        <w:t>Caso não haja informações pertinentes ao que foi solicitado, favor declarar expressamente ou será considerado como ausência de informações para fins de certificação das metas do Progestão.</w:t>
      </w:r>
    </w:p>
    <w:p w14:paraId="16B127ED" w14:textId="77777777" w:rsidR="005E2DBD" w:rsidRPr="005E2DBD" w:rsidRDefault="005E2DBD" w:rsidP="005E2DBD">
      <w:pPr>
        <w:widowControl/>
        <w:rPr>
          <w:rStyle w:val="Refdenotaderodap"/>
          <w:rFonts w:cstheme="minorHAnsi"/>
          <w:sz w:val="18"/>
          <w:szCs w:val="18"/>
          <w:vertAlign w:val="baseline"/>
        </w:rPr>
      </w:pPr>
    </w:p>
    <w:bookmarkEnd w:id="1"/>
    <w:p w14:paraId="25557994" w14:textId="77777777" w:rsidR="00E509B7" w:rsidRPr="00E509B7" w:rsidRDefault="005E2DBD" w:rsidP="00E509B7">
      <w:pPr>
        <w:spacing w:after="60"/>
        <w:ind w:right="-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5B25EB5F" w14:textId="77777777" w:rsidR="00E509B7" w:rsidRPr="00413CC2" w:rsidRDefault="00E509B7" w:rsidP="00B7289B">
      <w:pPr>
        <w:spacing w:after="60"/>
        <w:ind w:right="-6"/>
        <w:rPr>
          <w:rFonts w:ascii="Arial" w:hAnsi="Arial" w:cs="Arial"/>
          <w:b/>
          <w:sz w:val="20"/>
          <w:szCs w:val="20"/>
        </w:rPr>
      </w:pPr>
    </w:p>
    <w:p w14:paraId="58C375B9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5D882EB8" w14:textId="77777777" w:rsidR="00B7289B" w:rsidRDefault="00B7289B" w:rsidP="00B7289B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14:paraId="4C7533FE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4758675F" w14:textId="77777777" w:rsidR="00E509B7" w:rsidRDefault="00E509B7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25828805" w14:textId="77777777" w:rsidR="00E509B7" w:rsidRDefault="00E509B7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1BA8FFDC" w14:textId="77777777" w:rsidR="00E509B7" w:rsidRDefault="00E509B7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3D6C5ECF" w14:textId="77777777" w:rsidR="00E509B7" w:rsidRDefault="00E509B7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017DF469" w14:textId="77777777" w:rsidR="00E509B7" w:rsidRDefault="00E509B7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5815FF04" w14:textId="77777777" w:rsidR="00E509B7" w:rsidRDefault="00E509B7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5EE50FFF" w14:textId="77777777" w:rsidR="00E509B7" w:rsidRDefault="00E509B7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14A3A340" w14:textId="77777777" w:rsidR="00E509B7" w:rsidRDefault="00E509B7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64BA7A28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60ED3B4D" w14:textId="77777777" w:rsidR="00B7289B" w:rsidRPr="007B0BFB" w:rsidRDefault="00B7289B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0BFB">
        <w:rPr>
          <w:rFonts w:ascii="Century Gothic" w:hAnsi="Century Gothic"/>
          <w:b/>
          <w:sz w:val="28"/>
          <w:szCs w:val="28"/>
          <w:u w:val="single"/>
        </w:rPr>
        <w:t>Agências de água ou outras instituições com a mesma função</w:t>
      </w:r>
    </w:p>
    <w:p w14:paraId="0808F2F6" w14:textId="77777777" w:rsidR="00B7289B" w:rsidRDefault="00B7289B" w:rsidP="00B7289B">
      <w:pPr>
        <w:jc w:val="center"/>
      </w:pPr>
    </w:p>
    <w:p w14:paraId="5A5D6FC1" w14:textId="77777777" w:rsidR="00B7289B" w:rsidRPr="007B0BFB" w:rsidRDefault="00B7289B" w:rsidP="00B7289B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7B0BFB">
        <w:rPr>
          <w:rFonts w:ascii="Arial" w:hAnsi="Arial" w:cs="Arial"/>
          <w:b/>
          <w:i/>
          <w:sz w:val="20"/>
          <w:szCs w:val="20"/>
        </w:rPr>
        <w:t>Preencher com informações de todas as Agências de Bacias existentes no Estado</w:t>
      </w:r>
    </w:p>
    <w:p w14:paraId="4D951548" w14:textId="77777777" w:rsidR="00B7289B" w:rsidRDefault="00B7289B" w:rsidP="00B7289B">
      <w:pPr>
        <w:jc w:val="center"/>
      </w:pPr>
    </w:p>
    <w:tbl>
      <w:tblPr>
        <w:tblStyle w:val="Tabelacomgrade"/>
        <w:tblW w:w="14459" w:type="dxa"/>
        <w:jc w:val="center"/>
        <w:tblLook w:val="04A0" w:firstRow="1" w:lastRow="0" w:firstColumn="1" w:lastColumn="0" w:noHBand="0" w:noVBand="1"/>
      </w:tblPr>
      <w:tblGrid>
        <w:gridCol w:w="1638"/>
        <w:gridCol w:w="1808"/>
        <w:gridCol w:w="3203"/>
        <w:gridCol w:w="2224"/>
        <w:gridCol w:w="2224"/>
        <w:gridCol w:w="3362"/>
      </w:tblGrid>
      <w:tr w:rsidR="00B7289B" w:rsidRPr="00413CC2" w14:paraId="14E959C9" w14:textId="77777777" w:rsidTr="00044585">
        <w:trPr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B5E40A6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Nome Agência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9E303D0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Data Criação</w:t>
            </w:r>
          </w:p>
        </w:tc>
        <w:tc>
          <w:tcPr>
            <w:tcW w:w="27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515FE6E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 xml:space="preserve">Ato Normativo de Criação </w:t>
            </w:r>
          </w:p>
          <w:p w14:paraId="27CEA0D2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3CC2">
              <w:rPr>
                <w:rFonts w:ascii="Arial" w:hAnsi="Arial" w:cs="Arial"/>
                <w:sz w:val="20"/>
                <w:szCs w:val="20"/>
              </w:rPr>
              <w:t>(anexar ou disponibilizar</w:t>
            </w:r>
            <w:r w:rsidRPr="00413CC2">
              <w:rPr>
                <w:rFonts w:ascii="Arial" w:hAnsi="Arial" w:cs="Arial"/>
                <w:i/>
                <w:sz w:val="20"/>
                <w:szCs w:val="20"/>
              </w:rPr>
              <w:t xml:space="preserve"> link </w:t>
            </w:r>
            <w:r w:rsidRPr="00413CC2">
              <w:rPr>
                <w:rFonts w:ascii="Arial" w:hAnsi="Arial" w:cs="Arial"/>
                <w:sz w:val="20"/>
                <w:szCs w:val="20"/>
              </w:rPr>
              <w:t>de acesso)</w:t>
            </w:r>
          </w:p>
        </w:tc>
        <w:tc>
          <w:tcPr>
            <w:tcW w:w="191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CFC707B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 xml:space="preserve">Área abrangência </w:t>
            </w:r>
          </w:p>
        </w:tc>
        <w:tc>
          <w:tcPr>
            <w:tcW w:w="191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B73F082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Vinculação com qual(</w:t>
            </w:r>
            <w:proofErr w:type="spellStart"/>
            <w:r w:rsidRPr="00413CC2">
              <w:rPr>
                <w:rFonts w:ascii="Arial" w:hAnsi="Arial" w:cs="Arial"/>
                <w:b/>
                <w:sz w:val="20"/>
                <w:szCs w:val="20"/>
              </w:rPr>
              <w:t>is</w:t>
            </w:r>
            <w:proofErr w:type="spellEnd"/>
            <w:r w:rsidRPr="00413CC2">
              <w:rPr>
                <w:rFonts w:ascii="Arial" w:hAnsi="Arial" w:cs="Arial"/>
                <w:b/>
                <w:sz w:val="20"/>
                <w:szCs w:val="20"/>
              </w:rPr>
              <w:t>) CBH(s)</w:t>
            </w:r>
          </w:p>
        </w:tc>
        <w:tc>
          <w:tcPr>
            <w:tcW w:w="289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9DE6C30" w14:textId="77777777" w:rsidR="00B7289B" w:rsidRPr="00413CC2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CC2">
              <w:rPr>
                <w:rFonts w:ascii="Arial" w:hAnsi="Arial" w:cs="Arial"/>
                <w:b/>
                <w:sz w:val="20"/>
                <w:szCs w:val="20"/>
              </w:rPr>
              <w:t>Descrição das principais ações/ocorrências no ano (20</w:t>
            </w:r>
            <w:r w:rsidR="005E2DB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413CC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7289B" w:rsidRPr="00413CC2" w14:paraId="7FFE1770" w14:textId="77777777" w:rsidTr="00044585">
        <w:trPr>
          <w:jc w:val="center"/>
        </w:trPr>
        <w:tc>
          <w:tcPr>
            <w:tcW w:w="1413" w:type="dxa"/>
          </w:tcPr>
          <w:p w14:paraId="57264085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86199C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</w:tcPr>
          <w:p w14:paraId="40917A12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2804DCE2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5D9A837F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14:paraId="0BB37E39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  <w:tr w:rsidR="00B7289B" w:rsidRPr="00413CC2" w14:paraId="7EB3E267" w14:textId="77777777" w:rsidTr="00044585">
        <w:trPr>
          <w:jc w:val="center"/>
        </w:trPr>
        <w:tc>
          <w:tcPr>
            <w:tcW w:w="1413" w:type="dxa"/>
          </w:tcPr>
          <w:p w14:paraId="51D60F82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1DD6C1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</w:tcPr>
          <w:p w14:paraId="3FC46C80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6D8341CA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5F7FD3AC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14:paraId="45E85FE6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  <w:tr w:rsidR="00B7289B" w:rsidRPr="00413CC2" w14:paraId="3B4D246E" w14:textId="77777777" w:rsidTr="00044585">
        <w:trPr>
          <w:jc w:val="center"/>
        </w:trPr>
        <w:tc>
          <w:tcPr>
            <w:tcW w:w="1413" w:type="dxa"/>
          </w:tcPr>
          <w:p w14:paraId="5601802E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9F3ACF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</w:tcPr>
          <w:p w14:paraId="019FBF5D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687D140C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2176F238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14:paraId="6B3715D3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  <w:tr w:rsidR="00B7289B" w:rsidRPr="00413CC2" w14:paraId="15B35974" w14:textId="77777777" w:rsidTr="00044585">
        <w:trPr>
          <w:jc w:val="center"/>
        </w:trPr>
        <w:tc>
          <w:tcPr>
            <w:tcW w:w="1413" w:type="dxa"/>
          </w:tcPr>
          <w:p w14:paraId="197B75A4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5CDAB6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2" w:type="dxa"/>
          </w:tcPr>
          <w:p w14:paraId="753F528D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194EF4A5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050C1684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14:paraId="3BC87EC0" w14:textId="77777777" w:rsidR="00B7289B" w:rsidRPr="00413CC2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7B787B" w14:textId="77777777" w:rsidR="00B7289B" w:rsidRDefault="00B7289B" w:rsidP="005E2DBD"/>
    <w:p w14:paraId="47C9C925" w14:textId="77777777" w:rsidR="005E2DBD" w:rsidRDefault="005E2DBD" w:rsidP="005E2DBD">
      <w:pPr>
        <w:widowControl/>
        <w:rPr>
          <w:rFonts w:cstheme="minorHAnsi"/>
          <w:sz w:val="18"/>
          <w:szCs w:val="18"/>
        </w:rPr>
      </w:pPr>
      <w:r>
        <w:rPr>
          <w:rFonts w:cstheme="minorHAnsi"/>
          <w:bCs/>
          <w:sz w:val="18"/>
          <w:szCs w:val="18"/>
          <w:vertAlign w:val="superscript"/>
        </w:rPr>
        <w:t xml:space="preserve">1 </w:t>
      </w:r>
      <w:r w:rsidR="00624215" w:rsidRPr="005E2DBD">
        <w:rPr>
          <w:rFonts w:cstheme="minorHAnsi"/>
          <w:bCs/>
          <w:sz w:val="18"/>
          <w:szCs w:val="18"/>
        </w:rPr>
        <w:t xml:space="preserve">Preencher utilizando o </w:t>
      </w:r>
      <w:r w:rsidR="00624215">
        <w:rPr>
          <w:rFonts w:cstheme="minorHAnsi"/>
          <w:bCs/>
          <w:sz w:val="18"/>
          <w:szCs w:val="18"/>
        </w:rPr>
        <w:t>Programa Microsoft Office Word</w:t>
      </w:r>
      <w:r w:rsidR="00624215" w:rsidRPr="005E2DBD">
        <w:rPr>
          <w:rFonts w:cstheme="minorHAnsi"/>
          <w:bCs/>
          <w:sz w:val="18"/>
          <w:szCs w:val="18"/>
        </w:rPr>
        <w:t xml:space="preserve"> e salvar em formato “DOC”</w:t>
      </w:r>
      <w:r w:rsidR="009A0EA3">
        <w:rPr>
          <w:rFonts w:cstheme="minorHAnsi"/>
          <w:bCs/>
          <w:sz w:val="18"/>
          <w:szCs w:val="18"/>
        </w:rPr>
        <w:t xml:space="preserve"> e “PDF” para envio.</w:t>
      </w:r>
    </w:p>
    <w:p w14:paraId="23366EB4" w14:textId="77777777" w:rsidR="005E2DBD" w:rsidRPr="005E2DBD" w:rsidRDefault="005E2DBD" w:rsidP="005E2DBD">
      <w:pPr>
        <w:widowControl/>
        <w:rPr>
          <w:rStyle w:val="Refdenotaderodap"/>
          <w:rFonts w:cstheme="minorHAnsi"/>
          <w:sz w:val="18"/>
          <w:szCs w:val="18"/>
          <w:vertAlign w:val="baseline"/>
        </w:rPr>
      </w:pPr>
      <w:r>
        <w:rPr>
          <w:rStyle w:val="Refdenotaderodap"/>
          <w:rFonts w:cstheme="minorHAnsi"/>
          <w:bCs/>
          <w:sz w:val="18"/>
          <w:szCs w:val="18"/>
        </w:rPr>
        <w:t>2</w:t>
      </w:r>
      <w:r>
        <w:rPr>
          <w:rFonts w:cstheme="minorHAnsi"/>
          <w:bCs/>
          <w:sz w:val="18"/>
          <w:szCs w:val="18"/>
        </w:rPr>
        <w:t xml:space="preserve"> </w:t>
      </w:r>
      <w:r w:rsidRPr="005E2DBD">
        <w:rPr>
          <w:rStyle w:val="Refdenotaderodap"/>
          <w:rFonts w:cstheme="minorHAnsi"/>
          <w:bCs/>
          <w:sz w:val="18"/>
          <w:szCs w:val="18"/>
          <w:vertAlign w:val="baseline"/>
        </w:rPr>
        <w:t>Caso não haja informações pertinentes ao que foi solicitado, favor declarar expressamente ou será considerado como ausência de informações para fins de certificação das metas do Progestão.</w:t>
      </w:r>
    </w:p>
    <w:p w14:paraId="7A41B632" w14:textId="77777777" w:rsidR="00B7289B" w:rsidRDefault="00B7289B" w:rsidP="00B7289B">
      <w:pPr>
        <w:widowControl/>
        <w:spacing w:after="160" w:line="259" w:lineRule="auto"/>
        <w:rPr>
          <w:rFonts w:ascii="Century Gothic" w:hAnsi="Century Gothic"/>
          <w:b/>
          <w:color w:val="0000FF"/>
          <w:sz w:val="24"/>
          <w:szCs w:val="24"/>
        </w:rPr>
      </w:pPr>
    </w:p>
    <w:p w14:paraId="45F78EF4" w14:textId="77777777" w:rsidR="00B7289B" w:rsidRDefault="00B7289B" w:rsidP="00B7289B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14:paraId="45340AF8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7895AE3F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214AA525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47AE3277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00D2D7A6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33A7BBAB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44D76A16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170DA09A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00D70493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53D71999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7DFDE423" w14:textId="77777777" w:rsidR="005E2DBD" w:rsidRDefault="005E2DBD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10260B0E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</w:p>
    <w:p w14:paraId="1E82C0C6" w14:textId="77777777" w:rsidR="00B7289B" w:rsidRPr="007B0BFB" w:rsidRDefault="00B7289B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0BFB">
        <w:rPr>
          <w:rFonts w:ascii="Century Gothic" w:hAnsi="Century Gothic"/>
          <w:b/>
          <w:sz w:val="28"/>
          <w:szCs w:val="28"/>
          <w:u w:val="single"/>
        </w:rPr>
        <w:t>Enquadramento de cursos d’água estaduais</w:t>
      </w:r>
    </w:p>
    <w:p w14:paraId="192A379C" w14:textId="77777777" w:rsidR="00B7289B" w:rsidRDefault="00B7289B" w:rsidP="00B7289B">
      <w:pPr>
        <w:spacing w:after="120"/>
        <w:jc w:val="center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03A420AF" w14:textId="77777777" w:rsidR="00B7289B" w:rsidRPr="007B0BFB" w:rsidRDefault="00B7289B" w:rsidP="00B7289B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7B0BFB">
        <w:rPr>
          <w:rFonts w:ascii="Arial" w:hAnsi="Arial" w:cs="Arial"/>
          <w:b/>
          <w:i/>
          <w:sz w:val="20"/>
          <w:szCs w:val="20"/>
        </w:rPr>
        <w:t>Preencher com dados de todas as iniciativas/atos de enquadramento realizados nas bacias estaduais</w:t>
      </w:r>
    </w:p>
    <w:p w14:paraId="4A869837" w14:textId="77777777" w:rsidR="00B7289B" w:rsidRDefault="00B7289B" w:rsidP="00B7289B">
      <w:pPr>
        <w:spacing w:after="60"/>
        <w:ind w:right="-6"/>
        <w:jc w:val="center"/>
        <w:rPr>
          <w:b/>
          <w:i/>
          <w:color w:val="002060"/>
          <w:sz w:val="20"/>
          <w:szCs w:val="20"/>
        </w:rPr>
      </w:pPr>
    </w:p>
    <w:tbl>
      <w:tblPr>
        <w:tblStyle w:val="Tabelacomgrade"/>
        <w:tblW w:w="11198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0"/>
        <w:gridCol w:w="3544"/>
        <w:gridCol w:w="3544"/>
      </w:tblGrid>
      <w:tr w:rsidR="00B7289B" w:rsidRPr="008D5C07" w14:paraId="7ADD0719" w14:textId="77777777" w:rsidTr="00044585">
        <w:trPr>
          <w:jc w:val="center"/>
        </w:trPr>
        <w:tc>
          <w:tcPr>
            <w:tcW w:w="4110" w:type="dxa"/>
            <w:shd w:val="clear" w:color="auto" w:fill="F2F2F2" w:themeFill="background1" w:themeFillShade="F2"/>
          </w:tcPr>
          <w:p w14:paraId="288A4A20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Atos Normativos/Deliberações que definem a classe dos rios enquadrados</w:t>
            </w:r>
          </w:p>
          <w:p w14:paraId="5C4A86CA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5C07">
              <w:rPr>
                <w:rFonts w:ascii="Arial" w:hAnsi="Arial" w:cs="Arial"/>
                <w:sz w:val="20"/>
                <w:szCs w:val="20"/>
              </w:rPr>
              <w:t>(anexar ou disponibilizar</w:t>
            </w:r>
            <w:r w:rsidRPr="008D5C07">
              <w:rPr>
                <w:rFonts w:ascii="Arial" w:hAnsi="Arial" w:cs="Arial"/>
                <w:i/>
                <w:sz w:val="20"/>
                <w:szCs w:val="20"/>
              </w:rPr>
              <w:t xml:space="preserve"> link </w:t>
            </w:r>
            <w:r w:rsidRPr="008D5C07">
              <w:rPr>
                <w:rFonts w:ascii="Arial" w:hAnsi="Arial" w:cs="Arial"/>
                <w:sz w:val="20"/>
                <w:szCs w:val="20"/>
              </w:rPr>
              <w:t>de acesso)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221D311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Legislação base para enquadramento que define os limites dos parâmetros das classes de enquadramento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6AB0B4A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Iniciativas* estaduais com vistas à implementação do enquadramento de corpos d’água estaduais</w:t>
            </w:r>
          </w:p>
        </w:tc>
      </w:tr>
      <w:tr w:rsidR="00B7289B" w:rsidRPr="008D5C07" w14:paraId="6F5AC2A3" w14:textId="77777777" w:rsidTr="00044585">
        <w:trPr>
          <w:jc w:val="center"/>
        </w:trPr>
        <w:tc>
          <w:tcPr>
            <w:tcW w:w="4110" w:type="dxa"/>
          </w:tcPr>
          <w:p w14:paraId="0C663588" w14:textId="77777777" w:rsidR="00B7289B" w:rsidRPr="008D5C07" w:rsidRDefault="00B7289B" w:rsidP="0004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20682A" w14:textId="77777777" w:rsidR="00B7289B" w:rsidRPr="008D5C07" w:rsidRDefault="00B7289B" w:rsidP="0004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48F138" w14:textId="77777777" w:rsidR="00B7289B" w:rsidRPr="008D5C07" w:rsidRDefault="00B7289B" w:rsidP="0004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89B" w:rsidRPr="008D5C07" w14:paraId="02F43102" w14:textId="77777777" w:rsidTr="00044585">
        <w:trPr>
          <w:jc w:val="center"/>
        </w:trPr>
        <w:tc>
          <w:tcPr>
            <w:tcW w:w="4110" w:type="dxa"/>
          </w:tcPr>
          <w:p w14:paraId="07E9EA7E" w14:textId="77777777" w:rsidR="00B7289B" w:rsidRPr="008D5C07" w:rsidRDefault="00B7289B" w:rsidP="0004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D5A03E" w14:textId="77777777" w:rsidR="00B7289B" w:rsidRPr="008D5C07" w:rsidRDefault="00B7289B" w:rsidP="0004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713468" w14:textId="77777777" w:rsidR="00B7289B" w:rsidRPr="008D5C07" w:rsidRDefault="00B7289B" w:rsidP="0004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89B" w:rsidRPr="008D5C07" w14:paraId="0FFF5855" w14:textId="77777777" w:rsidTr="00044585">
        <w:trPr>
          <w:jc w:val="center"/>
        </w:trPr>
        <w:tc>
          <w:tcPr>
            <w:tcW w:w="4110" w:type="dxa"/>
          </w:tcPr>
          <w:p w14:paraId="6D08C82E" w14:textId="77777777" w:rsidR="00B7289B" w:rsidRPr="008D5C07" w:rsidRDefault="00B7289B" w:rsidP="0004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F47E3C" w14:textId="77777777" w:rsidR="00B7289B" w:rsidRPr="008D5C07" w:rsidRDefault="00B7289B" w:rsidP="0004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9B6F08" w14:textId="77777777" w:rsidR="00B7289B" w:rsidRPr="008D5C07" w:rsidRDefault="00B7289B" w:rsidP="0004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C60DC" w14:textId="77777777" w:rsidR="00624215" w:rsidRPr="00624215" w:rsidRDefault="00624215" w:rsidP="00624215">
      <w:pPr>
        <w:widowControl/>
        <w:ind w:left="1134"/>
        <w:rPr>
          <w:rFonts w:cstheme="minorHAnsi"/>
          <w:bCs/>
          <w:sz w:val="18"/>
          <w:szCs w:val="18"/>
        </w:rPr>
      </w:pPr>
      <w:r w:rsidRPr="00624215">
        <w:rPr>
          <w:rFonts w:cstheme="minorHAnsi"/>
          <w:bCs/>
          <w:sz w:val="18"/>
          <w:szCs w:val="18"/>
          <w:vertAlign w:val="superscript"/>
        </w:rPr>
        <w:t>1</w:t>
      </w:r>
      <w:r>
        <w:rPr>
          <w:rFonts w:cstheme="minorHAnsi"/>
          <w:bCs/>
          <w:sz w:val="18"/>
          <w:szCs w:val="18"/>
        </w:rPr>
        <w:t xml:space="preserve"> </w:t>
      </w:r>
      <w:r w:rsidRPr="00624215">
        <w:rPr>
          <w:rFonts w:cstheme="minorHAnsi"/>
          <w:bCs/>
          <w:sz w:val="18"/>
          <w:szCs w:val="18"/>
        </w:rPr>
        <w:t>Entende-se como “Iniciativas”, estudos de enquadramento, propostas preliminares que não tenham sido publicadas como atos normativos, dentre outras</w:t>
      </w:r>
    </w:p>
    <w:p w14:paraId="744CC9A9" w14:textId="77777777" w:rsidR="00624215" w:rsidRDefault="00624215" w:rsidP="00624215">
      <w:pPr>
        <w:widowControl/>
        <w:ind w:left="1134"/>
        <w:rPr>
          <w:rFonts w:cstheme="minorHAnsi"/>
          <w:sz w:val="18"/>
          <w:szCs w:val="18"/>
        </w:rPr>
      </w:pPr>
      <w:r>
        <w:rPr>
          <w:rFonts w:cstheme="minorHAnsi"/>
          <w:bCs/>
          <w:sz w:val="18"/>
          <w:szCs w:val="18"/>
          <w:vertAlign w:val="superscript"/>
        </w:rPr>
        <w:t xml:space="preserve">2 </w:t>
      </w:r>
      <w:r w:rsidR="001874B7" w:rsidRPr="005E2DBD">
        <w:rPr>
          <w:rFonts w:cstheme="minorHAnsi"/>
          <w:bCs/>
          <w:sz w:val="18"/>
          <w:szCs w:val="18"/>
        </w:rPr>
        <w:t xml:space="preserve">Preencher utilizando o </w:t>
      </w:r>
      <w:r w:rsidR="001874B7">
        <w:rPr>
          <w:rFonts w:cstheme="minorHAnsi"/>
          <w:bCs/>
          <w:sz w:val="18"/>
          <w:szCs w:val="18"/>
        </w:rPr>
        <w:t>Programa Microsoft Office Word</w:t>
      </w:r>
      <w:r w:rsidR="001874B7" w:rsidRPr="005E2DBD">
        <w:rPr>
          <w:rFonts w:cstheme="minorHAnsi"/>
          <w:bCs/>
          <w:sz w:val="18"/>
          <w:szCs w:val="18"/>
        </w:rPr>
        <w:t xml:space="preserve"> e salvar em formato “DOC”</w:t>
      </w:r>
      <w:r w:rsidR="009A0EA3">
        <w:rPr>
          <w:rFonts w:cstheme="minorHAnsi"/>
          <w:bCs/>
          <w:sz w:val="18"/>
          <w:szCs w:val="18"/>
        </w:rPr>
        <w:t xml:space="preserve"> e “PDF” para envio.</w:t>
      </w:r>
    </w:p>
    <w:p w14:paraId="40E14E42" w14:textId="77777777" w:rsidR="00624215" w:rsidRPr="005E2DBD" w:rsidRDefault="00624215" w:rsidP="00624215">
      <w:pPr>
        <w:widowControl/>
        <w:ind w:left="1134"/>
        <w:rPr>
          <w:rStyle w:val="Refdenotaderodap"/>
          <w:rFonts w:cstheme="minorHAnsi"/>
          <w:sz w:val="18"/>
          <w:szCs w:val="18"/>
          <w:vertAlign w:val="baseline"/>
        </w:rPr>
      </w:pPr>
      <w:r>
        <w:rPr>
          <w:rStyle w:val="Refdenotaderodap"/>
          <w:rFonts w:cstheme="minorHAnsi"/>
          <w:bCs/>
          <w:sz w:val="18"/>
          <w:szCs w:val="18"/>
        </w:rPr>
        <w:t>3</w:t>
      </w:r>
      <w:r>
        <w:rPr>
          <w:rFonts w:cstheme="minorHAnsi"/>
          <w:bCs/>
          <w:sz w:val="18"/>
          <w:szCs w:val="18"/>
        </w:rPr>
        <w:t xml:space="preserve"> </w:t>
      </w:r>
      <w:r w:rsidRPr="005E2DBD">
        <w:rPr>
          <w:rStyle w:val="Refdenotaderodap"/>
          <w:rFonts w:cstheme="minorHAnsi"/>
          <w:bCs/>
          <w:sz w:val="18"/>
          <w:szCs w:val="18"/>
          <w:vertAlign w:val="baseline"/>
        </w:rPr>
        <w:t>Caso não haja informações pertinentes ao que foi solicitado, favor declarar expressamente ou será considerado como ausência de informações para fins de certificação das metas do Progestão.</w:t>
      </w:r>
    </w:p>
    <w:p w14:paraId="1E84092E" w14:textId="77777777" w:rsidR="00624215" w:rsidRPr="008D5C07" w:rsidRDefault="00624215" w:rsidP="00B7289B">
      <w:pPr>
        <w:spacing w:before="120"/>
        <w:ind w:left="425" w:right="-6"/>
        <w:rPr>
          <w:rFonts w:ascii="Arial" w:hAnsi="Arial" w:cs="Arial"/>
          <w:sz w:val="18"/>
          <w:szCs w:val="18"/>
        </w:rPr>
      </w:pPr>
    </w:p>
    <w:p w14:paraId="4A60DCF6" w14:textId="77777777" w:rsidR="00B7289B" w:rsidRDefault="00B7289B" w:rsidP="00B7289B">
      <w:pPr>
        <w:pStyle w:val="PargrafodaLista"/>
        <w:spacing w:after="60"/>
        <w:ind w:left="829" w:right="-6" w:firstLine="0"/>
        <w:rPr>
          <w:rFonts w:ascii="Century Gothic" w:hAnsi="Century Gothic"/>
          <w:b/>
          <w:color w:val="0000FF"/>
          <w:sz w:val="24"/>
          <w:szCs w:val="24"/>
        </w:rPr>
      </w:pPr>
    </w:p>
    <w:p w14:paraId="0109AC80" w14:textId="77777777" w:rsidR="00B7289B" w:rsidRPr="00251C7D" w:rsidRDefault="00B7289B" w:rsidP="00B7289B">
      <w:pPr>
        <w:pStyle w:val="PargrafodaLista"/>
        <w:numPr>
          <w:ilvl w:val="0"/>
          <w:numId w:val="6"/>
        </w:numPr>
        <w:spacing w:after="60"/>
        <w:ind w:right="-6"/>
      </w:pPr>
      <w:r>
        <w:t>Adicionalmente, s</w:t>
      </w:r>
      <w:r w:rsidRPr="00251C7D">
        <w:t xml:space="preserve">olicita-se encaminhamento dos relatórios técnicos elaborados com a finalidade de identificar os corpos de água que não atingiram as metas estabelecidas </w:t>
      </w:r>
      <w:r>
        <w:t xml:space="preserve">no enquadramento </w:t>
      </w:r>
      <w:r w:rsidRPr="00251C7D">
        <w:t>e suas respectivas causas, conforme estabelecido no artigo 13 da Resolução CNRH nº 91/2008.</w:t>
      </w:r>
    </w:p>
    <w:p w14:paraId="6B2B69E3" w14:textId="77777777" w:rsidR="00B7289B" w:rsidRDefault="00B7289B" w:rsidP="00B7289B">
      <w:pPr>
        <w:pStyle w:val="PargrafodaLista"/>
        <w:spacing w:after="60"/>
        <w:ind w:left="1549" w:right="-6" w:firstLine="0"/>
        <w:rPr>
          <w:sz w:val="20"/>
          <w:szCs w:val="20"/>
        </w:rPr>
      </w:pPr>
    </w:p>
    <w:p w14:paraId="7B8A1CED" w14:textId="77777777" w:rsidR="00B7289B" w:rsidRPr="009A0EA3" w:rsidRDefault="00B7289B" w:rsidP="009A0EA3">
      <w:pPr>
        <w:widowControl/>
        <w:ind w:left="1134"/>
        <w:rPr>
          <w:rStyle w:val="Refdenotaderodap"/>
          <w:rFonts w:cstheme="minorHAnsi"/>
          <w:bCs/>
          <w:sz w:val="18"/>
          <w:szCs w:val="18"/>
          <w:vertAlign w:val="baseline"/>
        </w:rPr>
      </w:pPr>
      <w:r w:rsidRPr="009A0EA3">
        <w:rPr>
          <w:rStyle w:val="Refdenotaderodap"/>
          <w:rFonts w:cstheme="minorHAnsi"/>
          <w:bCs/>
          <w:sz w:val="18"/>
          <w:szCs w:val="18"/>
          <w:vertAlign w:val="baseline"/>
        </w:rPr>
        <w:t>OBS: Caso não haja informações pertinentes ao que foi solicitado, favor declarar expressamente ou será considerado como ausência de informações para fins de certificação das metas do Progestão.</w:t>
      </w:r>
    </w:p>
    <w:p w14:paraId="7C84B864" w14:textId="77777777" w:rsidR="00B7289B" w:rsidRPr="00B7289B" w:rsidRDefault="00B7289B" w:rsidP="00B7289B">
      <w:pPr>
        <w:widowControl/>
        <w:spacing w:after="160" w:line="259" w:lineRule="auto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br w:type="page"/>
      </w:r>
    </w:p>
    <w:p w14:paraId="0AA2BDC1" w14:textId="77777777" w:rsidR="00B7289B" w:rsidRPr="007B0BF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bookmarkStart w:id="2" w:name="_Hlk54619937"/>
      <w:r w:rsidRPr="007B0BFB">
        <w:rPr>
          <w:rFonts w:ascii="Century Gothic" w:hAnsi="Century Gothic"/>
          <w:b/>
          <w:sz w:val="28"/>
          <w:szCs w:val="28"/>
          <w:u w:val="single"/>
        </w:rPr>
        <w:lastRenderedPageBreak/>
        <w:t>Outorgas de Uso de Recursos Hídricos estaduais</w:t>
      </w:r>
    </w:p>
    <w:p w14:paraId="20565E78" w14:textId="77777777" w:rsidR="00B7289B" w:rsidRPr="003F353A" w:rsidRDefault="00B7289B" w:rsidP="00B7289B">
      <w:pPr>
        <w:pStyle w:val="PargrafodaLista"/>
        <w:spacing w:after="60"/>
        <w:ind w:left="829" w:right="-6" w:firstLine="0"/>
        <w:rPr>
          <w:rFonts w:ascii="Century Gothic" w:hAnsi="Century Gothic"/>
          <w:b/>
          <w:color w:val="0000FF"/>
          <w:sz w:val="24"/>
          <w:szCs w:val="24"/>
        </w:rPr>
      </w:pPr>
    </w:p>
    <w:p w14:paraId="2C72F4C4" w14:textId="77777777" w:rsidR="00B7289B" w:rsidRPr="0001380B" w:rsidRDefault="00B7289B" w:rsidP="00624215">
      <w:pPr>
        <w:pStyle w:val="Corpodetexto"/>
        <w:tabs>
          <w:tab w:val="left" w:pos="7655"/>
        </w:tabs>
        <w:spacing w:before="0" w:after="120"/>
        <w:ind w:left="0" w:right="851"/>
        <w:jc w:val="both"/>
        <w:rPr>
          <w:b/>
          <w:u w:val="single"/>
        </w:rPr>
      </w:pPr>
      <w:r w:rsidRPr="0001380B">
        <w:rPr>
          <w:b/>
        </w:rPr>
        <w:t xml:space="preserve">Enviar </w:t>
      </w:r>
      <w:r>
        <w:rPr>
          <w:b/>
        </w:rPr>
        <w:t>planilha contendo as</w:t>
      </w:r>
      <w:r w:rsidRPr="0001380B">
        <w:rPr>
          <w:b/>
        </w:rPr>
        <w:t xml:space="preserve"> interferências outorgadas a partir dos dados cadastrados no Cadastro Nacional de Usuários de Recursos Hídricos - CNARH para o período solicitado: </w:t>
      </w:r>
      <w:r w:rsidRPr="0001380B">
        <w:rPr>
          <w:b/>
          <w:u w:val="single"/>
        </w:rPr>
        <w:t>outorgas</w:t>
      </w:r>
      <w:r w:rsidRPr="0001380B">
        <w:rPr>
          <w:b/>
          <w:spacing w:val="-7"/>
          <w:u w:val="single"/>
        </w:rPr>
        <w:t xml:space="preserve"> </w:t>
      </w:r>
      <w:r w:rsidRPr="0001380B">
        <w:rPr>
          <w:b/>
          <w:u w:val="single"/>
        </w:rPr>
        <w:t>emitidas</w:t>
      </w:r>
      <w:r w:rsidRPr="0001380B">
        <w:rPr>
          <w:b/>
          <w:spacing w:val="-7"/>
          <w:u w:val="single"/>
        </w:rPr>
        <w:t xml:space="preserve"> </w:t>
      </w:r>
      <w:r w:rsidRPr="0001380B">
        <w:rPr>
          <w:b/>
          <w:u w:val="single"/>
        </w:rPr>
        <w:t>entre</w:t>
      </w:r>
      <w:r w:rsidRPr="0001380B">
        <w:rPr>
          <w:b/>
          <w:spacing w:val="-6"/>
          <w:u w:val="single"/>
        </w:rPr>
        <w:t xml:space="preserve"> </w:t>
      </w:r>
      <w:r w:rsidR="00624215">
        <w:rPr>
          <w:b/>
          <w:u w:val="single"/>
        </w:rPr>
        <w:t>janeiro</w:t>
      </w:r>
      <w:r w:rsidR="00502E66">
        <w:rPr>
          <w:b/>
          <w:u w:val="single"/>
        </w:rPr>
        <w:t xml:space="preserve"> </w:t>
      </w:r>
      <w:r w:rsidRPr="0001380B">
        <w:rPr>
          <w:b/>
          <w:u w:val="single"/>
        </w:rPr>
        <w:t>e</w:t>
      </w:r>
      <w:r w:rsidRPr="0001380B">
        <w:rPr>
          <w:b/>
          <w:spacing w:val="-6"/>
          <w:u w:val="single"/>
        </w:rPr>
        <w:t xml:space="preserve"> </w:t>
      </w:r>
      <w:r w:rsidRPr="0001380B">
        <w:rPr>
          <w:b/>
          <w:u w:val="single"/>
        </w:rPr>
        <w:t>dezembro</w:t>
      </w:r>
      <w:r w:rsidR="00502E66">
        <w:rPr>
          <w:b/>
          <w:u w:val="single"/>
        </w:rPr>
        <w:t xml:space="preserve"> de </w:t>
      </w:r>
      <w:r w:rsidRPr="0001380B">
        <w:rPr>
          <w:b/>
          <w:u w:val="single"/>
        </w:rPr>
        <w:t>20</w:t>
      </w:r>
      <w:r w:rsidR="00624215">
        <w:rPr>
          <w:b/>
          <w:u w:val="single"/>
        </w:rPr>
        <w:t>20. P</w:t>
      </w:r>
      <w:r>
        <w:rPr>
          <w:b/>
          <w:u w:val="single"/>
        </w:rPr>
        <w:t>ara tanto, primeiramente os dados das outorgas deverão ser inseridos e consistidos</w:t>
      </w:r>
      <w:r w:rsidR="00624215">
        <w:rPr>
          <w:b/>
          <w:u w:val="single"/>
        </w:rPr>
        <w:t xml:space="preserve"> </w:t>
      </w:r>
      <w:r>
        <w:rPr>
          <w:b/>
          <w:u w:val="single"/>
        </w:rPr>
        <w:t>pelo Estado no CNARH.</w:t>
      </w:r>
    </w:p>
    <w:p w14:paraId="5124CE81" w14:textId="77777777" w:rsidR="00B7289B" w:rsidRPr="0001380B" w:rsidRDefault="00B7289B" w:rsidP="00B7289B">
      <w:pPr>
        <w:pStyle w:val="Corpodetexto"/>
        <w:tabs>
          <w:tab w:val="left" w:pos="7655"/>
        </w:tabs>
        <w:spacing w:before="0" w:after="120"/>
        <w:ind w:left="0" w:right="851"/>
        <w:rPr>
          <w:b/>
          <w:u w:val="single"/>
        </w:rPr>
      </w:pPr>
    </w:p>
    <w:p w14:paraId="0C1319C3" w14:textId="77777777" w:rsidR="00B7289B" w:rsidRPr="0001380B" w:rsidRDefault="00B7289B" w:rsidP="00B7289B">
      <w:pPr>
        <w:pStyle w:val="PargrafodaLista"/>
        <w:spacing w:after="120"/>
        <w:ind w:left="714"/>
        <w:rPr>
          <w:sz w:val="20"/>
          <w:szCs w:val="20"/>
        </w:rPr>
      </w:pPr>
    </w:p>
    <w:p w14:paraId="53CFFAB9" w14:textId="77777777" w:rsidR="00B7289B" w:rsidRPr="0001380B" w:rsidRDefault="00B7289B" w:rsidP="00B7289B">
      <w:pPr>
        <w:pStyle w:val="PargrafodaLista"/>
        <w:spacing w:after="120"/>
        <w:ind w:left="714"/>
        <w:rPr>
          <w:sz w:val="20"/>
          <w:szCs w:val="20"/>
        </w:rPr>
      </w:pPr>
      <w:r w:rsidRPr="0001380B">
        <w:rPr>
          <w:sz w:val="20"/>
          <w:szCs w:val="20"/>
        </w:rPr>
        <w:t>Deve-se realizar o seguinte passo-a-passo para o envio das outorgas:</w:t>
      </w:r>
    </w:p>
    <w:p w14:paraId="6CD25D7A" w14:textId="77777777" w:rsidR="00B7289B" w:rsidRPr="0001380B" w:rsidRDefault="00B7289B" w:rsidP="00B7289B">
      <w:pPr>
        <w:pStyle w:val="PargrafodaLista"/>
        <w:widowControl/>
        <w:numPr>
          <w:ilvl w:val="0"/>
          <w:numId w:val="3"/>
        </w:numPr>
        <w:spacing w:after="120"/>
        <w:jc w:val="left"/>
        <w:rPr>
          <w:rFonts w:eastAsia="Times New Roman"/>
          <w:sz w:val="20"/>
          <w:szCs w:val="20"/>
        </w:rPr>
      </w:pPr>
      <w:r w:rsidRPr="0001380B">
        <w:rPr>
          <w:rFonts w:eastAsia="Times New Roman"/>
          <w:sz w:val="20"/>
          <w:szCs w:val="20"/>
        </w:rPr>
        <w:t xml:space="preserve">Exportar os dados </w:t>
      </w:r>
      <w:r>
        <w:rPr>
          <w:rFonts w:eastAsia="Times New Roman"/>
          <w:sz w:val="20"/>
          <w:szCs w:val="20"/>
        </w:rPr>
        <w:t>das interferências</w:t>
      </w:r>
      <w:r w:rsidRPr="0001380B">
        <w:rPr>
          <w:rFonts w:eastAsia="Times New Roman"/>
          <w:sz w:val="20"/>
          <w:szCs w:val="20"/>
        </w:rPr>
        <w:t xml:space="preserve"> do CNARH;</w:t>
      </w:r>
    </w:p>
    <w:p w14:paraId="5D58FC17" w14:textId="77777777" w:rsidR="00B7289B" w:rsidRPr="0001380B" w:rsidRDefault="00B7289B" w:rsidP="00B7289B">
      <w:pPr>
        <w:pStyle w:val="PargrafodaLista"/>
        <w:widowControl/>
        <w:numPr>
          <w:ilvl w:val="0"/>
          <w:numId w:val="3"/>
        </w:numPr>
        <w:spacing w:after="120"/>
        <w:jc w:val="left"/>
        <w:rPr>
          <w:rFonts w:eastAsia="Times New Roman"/>
          <w:sz w:val="20"/>
          <w:szCs w:val="20"/>
        </w:rPr>
      </w:pPr>
      <w:r w:rsidRPr="0001380B">
        <w:rPr>
          <w:rFonts w:eastAsia="Times New Roman"/>
          <w:sz w:val="20"/>
          <w:szCs w:val="20"/>
        </w:rPr>
        <w:t>Salvar a planilha de exportação para o formato Excel (XLS);</w:t>
      </w:r>
    </w:p>
    <w:p w14:paraId="39CBF86A" w14:textId="77777777" w:rsidR="00B7289B" w:rsidRPr="0001380B" w:rsidRDefault="00B7289B" w:rsidP="00B7289B">
      <w:pPr>
        <w:pStyle w:val="PargrafodaLista"/>
        <w:widowControl/>
        <w:numPr>
          <w:ilvl w:val="0"/>
          <w:numId w:val="3"/>
        </w:numPr>
        <w:spacing w:after="120"/>
        <w:jc w:val="left"/>
        <w:rPr>
          <w:rFonts w:eastAsia="Times New Roman"/>
          <w:sz w:val="20"/>
          <w:szCs w:val="20"/>
        </w:rPr>
      </w:pPr>
      <w:r w:rsidRPr="0001380B">
        <w:rPr>
          <w:rFonts w:eastAsia="Times New Roman"/>
          <w:sz w:val="20"/>
          <w:szCs w:val="20"/>
        </w:rPr>
        <w:t xml:space="preserve">Fazer os seguintes filtros: </w:t>
      </w:r>
    </w:p>
    <w:p w14:paraId="6105D039" w14:textId="77777777" w:rsidR="00B7289B" w:rsidRPr="0001380B" w:rsidRDefault="00B7289B" w:rsidP="00B7289B">
      <w:pPr>
        <w:pStyle w:val="PargrafodaLista"/>
        <w:widowControl/>
        <w:numPr>
          <w:ilvl w:val="0"/>
          <w:numId w:val="4"/>
        </w:numPr>
        <w:spacing w:after="120"/>
        <w:jc w:val="left"/>
        <w:rPr>
          <w:rFonts w:eastAsia="Times New Roman"/>
          <w:sz w:val="20"/>
          <w:szCs w:val="20"/>
        </w:rPr>
      </w:pPr>
      <w:r w:rsidRPr="0001380B">
        <w:rPr>
          <w:rFonts w:eastAsia="Times New Roman"/>
          <w:sz w:val="20"/>
          <w:szCs w:val="20"/>
        </w:rPr>
        <w:t xml:space="preserve">Na coluna </w:t>
      </w:r>
      <w:r>
        <w:rPr>
          <w:rFonts w:eastAsia="Times New Roman"/>
          <w:sz w:val="20"/>
          <w:szCs w:val="20"/>
        </w:rPr>
        <w:t xml:space="preserve">(AN) </w:t>
      </w:r>
      <w:r w:rsidRPr="0001380B">
        <w:rPr>
          <w:rFonts w:eastAsia="Times New Roman"/>
          <w:sz w:val="20"/>
          <w:szCs w:val="20"/>
        </w:rPr>
        <w:t>“</w:t>
      </w:r>
      <w:proofErr w:type="spellStart"/>
      <w:r w:rsidRPr="0001380B">
        <w:rPr>
          <w:rFonts w:eastAsia="Times New Roman"/>
          <w:sz w:val="20"/>
          <w:szCs w:val="20"/>
        </w:rPr>
        <w:t>Out_TP_situacaooutorga</w:t>
      </w:r>
      <w:proofErr w:type="spellEnd"/>
      <w:r w:rsidRPr="0001380B">
        <w:rPr>
          <w:rFonts w:eastAsia="Times New Roman"/>
          <w:sz w:val="20"/>
          <w:szCs w:val="20"/>
        </w:rPr>
        <w:t xml:space="preserve">”: considerar apenas as interferências </w:t>
      </w:r>
      <w:r>
        <w:rPr>
          <w:rFonts w:eastAsia="Times New Roman"/>
          <w:sz w:val="20"/>
          <w:szCs w:val="20"/>
        </w:rPr>
        <w:t xml:space="preserve">com status </w:t>
      </w:r>
      <w:r w:rsidRPr="0001380B">
        <w:rPr>
          <w:rFonts w:eastAsia="Times New Roman"/>
          <w:sz w:val="20"/>
          <w:szCs w:val="20"/>
        </w:rPr>
        <w:t>outorgad</w:t>
      </w:r>
      <w:r>
        <w:rPr>
          <w:rFonts w:eastAsia="Times New Roman"/>
          <w:sz w:val="20"/>
          <w:szCs w:val="20"/>
        </w:rPr>
        <w:t>o</w:t>
      </w:r>
      <w:r w:rsidRPr="0001380B">
        <w:rPr>
          <w:rFonts w:eastAsia="Times New Roman"/>
          <w:sz w:val="20"/>
          <w:szCs w:val="20"/>
        </w:rPr>
        <w:t>;</w:t>
      </w:r>
    </w:p>
    <w:p w14:paraId="3712131E" w14:textId="77777777" w:rsidR="00B7289B" w:rsidRPr="0001380B" w:rsidRDefault="00B7289B" w:rsidP="00B7289B">
      <w:pPr>
        <w:pStyle w:val="PargrafodaLista"/>
        <w:widowControl/>
        <w:numPr>
          <w:ilvl w:val="0"/>
          <w:numId w:val="4"/>
        </w:numPr>
        <w:spacing w:after="120"/>
        <w:jc w:val="left"/>
        <w:rPr>
          <w:rFonts w:eastAsia="Times New Roman"/>
          <w:sz w:val="20"/>
          <w:szCs w:val="20"/>
        </w:rPr>
      </w:pPr>
      <w:r w:rsidRPr="0001380B">
        <w:rPr>
          <w:rFonts w:eastAsia="Times New Roman"/>
          <w:sz w:val="20"/>
          <w:szCs w:val="20"/>
        </w:rPr>
        <w:t xml:space="preserve">Na coluna </w:t>
      </w:r>
      <w:r>
        <w:rPr>
          <w:rFonts w:eastAsia="Times New Roman"/>
          <w:sz w:val="20"/>
          <w:szCs w:val="20"/>
        </w:rPr>
        <w:t xml:space="preserve">(AQ) </w:t>
      </w:r>
      <w:r w:rsidRPr="0001380B">
        <w:rPr>
          <w:rFonts w:eastAsia="Times New Roman"/>
          <w:sz w:val="20"/>
          <w:szCs w:val="20"/>
        </w:rPr>
        <w:t>“</w:t>
      </w:r>
      <w:proofErr w:type="spellStart"/>
      <w:r w:rsidRPr="0001380B">
        <w:rPr>
          <w:rFonts w:eastAsia="Times New Roman"/>
          <w:sz w:val="20"/>
          <w:szCs w:val="20"/>
        </w:rPr>
        <w:t>Out_DT_outorgainicial</w:t>
      </w:r>
      <w:proofErr w:type="spellEnd"/>
      <w:r w:rsidRPr="0001380B">
        <w:rPr>
          <w:rFonts w:eastAsia="Times New Roman"/>
          <w:sz w:val="20"/>
          <w:szCs w:val="20"/>
        </w:rPr>
        <w:t xml:space="preserve">”: considerar </w:t>
      </w:r>
      <w:r>
        <w:rPr>
          <w:rFonts w:eastAsia="Times New Roman"/>
          <w:sz w:val="20"/>
          <w:szCs w:val="20"/>
        </w:rPr>
        <w:t>o período</w:t>
      </w:r>
      <w:r w:rsidRPr="0001380B">
        <w:rPr>
          <w:rFonts w:eastAsia="Times New Roman"/>
          <w:sz w:val="20"/>
          <w:szCs w:val="20"/>
        </w:rPr>
        <w:t xml:space="preserve"> 01/0</w:t>
      </w:r>
      <w:r w:rsidR="00624215">
        <w:rPr>
          <w:rFonts w:eastAsia="Times New Roman"/>
          <w:sz w:val="20"/>
          <w:szCs w:val="20"/>
        </w:rPr>
        <w:t>1</w:t>
      </w:r>
      <w:r w:rsidRPr="0001380B">
        <w:rPr>
          <w:rFonts w:eastAsia="Times New Roman"/>
          <w:sz w:val="20"/>
          <w:szCs w:val="20"/>
        </w:rPr>
        <w:t>/2</w:t>
      </w:r>
      <w:r w:rsidR="00624215">
        <w:rPr>
          <w:rFonts w:eastAsia="Times New Roman"/>
          <w:sz w:val="20"/>
          <w:szCs w:val="20"/>
        </w:rPr>
        <w:t>020</w:t>
      </w:r>
      <w:r w:rsidRPr="0001380B">
        <w:rPr>
          <w:rFonts w:eastAsia="Times New Roman"/>
          <w:sz w:val="20"/>
          <w:szCs w:val="20"/>
        </w:rPr>
        <w:t xml:space="preserve"> a 31/12/20</w:t>
      </w:r>
      <w:r w:rsidR="00624215">
        <w:rPr>
          <w:rFonts w:eastAsia="Times New Roman"/>
          <w:sz w:val="20"/>
          <w:szCs w:val="20"/>
        </w:rPr>
        <w:t>20</w:t>
      </w:r>
      <w:r w:rsidRPr="0001380B">
        <w:rPr>
          <w:rFonts w:eastAsia="Times New Roman"/>
          <w:sz w:val="20"/>
          <w:szCs w:val="20"/>
        </w:rPr>
        <w:t>;</w:t>
      </w:r>
    </w:p>
    <w:p w14:paraId="4B743BC4" w14:textId="77777777" w:rsidR="00B7289B" w:rsidRPr="0001380B" w:rsidRDefault="00B7289B" w:rsidP="00B7289B">
      <w:pPr>
        <w:pStyle w:val="Corpodetexto"/>
        <w:tabs>
          <w:tab w:val="left" w:pos="810"/>
          <w:tab w:val="left" w:pos="7655"/>
        </w:tabs>
        <w:spacing w:before="0" w:after="120"/>
        <w:ind w:left="0" w:right="851"/>
      </w:pPr>
    </w:p>
    <w:p w14:paraId="4525AE30" w14:textId="77777777" w:rsidR="00B7289B" w:rsidRPr="0001380B" w:rsidRDefault="00B7289B" w:rsidP="00624215">
      <w:pPr>
        <w:pStyle w:val="Corpodetexto"/>
        <w:tabs>
          <w:tab w:val="left" w:pos="810"/>
          <w:tab w:val="left" w:pos="7655"/>
        </w:tabs>
        <w:spacing w:before="0" w:after="120"/>
        <w:ind w:left="0" w:right="851"/>
        <w:jc w:val="both"/>
      </w:pPr>
      <w:r w:rsidRPr="0001380B">
        <w:t xml:space="preserve">OBS: Os dados devem ser enviados em planilha do Programa Microsoft Office </w:t>
      </w:r>
      <w:r w:rsidRPr="0001380B">
        <w:rPr>
          <w:b/>
        </w:rPr>
        <w:t>Excel</w:t>
      </w:r>
      <w:r w:rsidRPr="0001380B">
        <w:t>, nas mesmas unidades/formatos registrados no CNARH.</w:t>
      </w:r>
    </w:p>
    <w:bookmarkEnd w:id="2"/>
    <w:p w14:paraId="51983510" w14:textId="77777777" w:rsidR="00B7289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5738878B" w14:textId="77777777" w:rsidR="00B7289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2EB4CC71" w14:textId="77777777" w:rsidR="00B7289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6913E8EF" w14:textId="77777777" w:rsidR="00B7289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3BDC0984" w14:textId="77777777" w:rsidR="00B7289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0365EDFD" w14:textId="77777777" w:rsidR="00B7289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7867BF00" w14:textId="77777777" w:rsidR="00624215" w:rsidRDefault="00624215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3F1756C4" w14:textId="77777777" w:rsidR="00B7289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7D68691A" w14:textId="77777777" w:rsidR="00B7289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29950AB9" w14:textId="77777777" w:rsidR="00B7289B" w:rsidRDefault="00B7289B" w:rsidP="00B7289B">
      <w:pPr>
        <w:spacing w:after="120"/>
        <w:ind w:right="-6"/>
        <w:rPr>
          <w:rFonts w:ascii="Century Gothic" w:hAnsi="Century Gothic"/>
          <w:b/>
          <w:sz w:val="28"/>
          <w:szCs w:val="28"/>
          <w:u w:val="single"/>
        </w:rPr>
      </w:pPr>
    </w:p>
    <w:p w14:paraId="55C933D9" w14:textId="77777777" w:rsidR="00B7289B" w:rsidRPr="007B0BF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bookmarkStart w:id="3" w:name="_Hlk54619965"/>
      <w:r w:rsidRPr="007B0BFB">
        <w:rPr>
          <w:rFonts w:ascii="Century Gothic" w:hAnsi="Century Gothic"/>
          <w:b/>
          <w:sz w:val="28"/>
          <w:szCs w:val="28"/>
          <w:u w:val="single"/>
        </w:rPr>
        <w:lastRenderedPageBreak/>
        <w:t>Parâmetros de Qualidade da</w:t>
      </w:r>
      <w:r>
        <w:rPr>
          <w:rFonts w:ascii="Century Gothic" w:hAnsi="Century Gothic"/>
          <w:b/>
          <w:sz w:val="28"/>
          <w:szCs w:val="28"/>
          <w:u w:val="single"/>
        </w:rPr>
        <w:t>s</w:t>
      </w:r>
      <w:r w:rsidRPr="007B0BFB">
        <w:rPr>
          <w:rFonts w:ascii="Century Gothic" w:hAnsi="Century Gothic"/>
          <w:b/>
          <w:sz w:val="28"/>
          <w:szCs w:val="28"/>
          <w:u w:val="single"/>
        </w:rPr>
        <w:t xml:space="preserve"> Água</w:t>
      </w:r>
      <w:r>
        <w:rPr>
          <w:rFonts w:ascii="Century Gothic" w:hAnsi="Century Gothic"/>
          <w:b/>
          <w:sz w:val="28"/>
          <w:szCs w:val="28"/>
          <w:u w:val="single"/>
        </w:rPr>
        <w:t>s</w:t>
      </w:r>
      <w:r w:rsidRPr="007B0BFB">
        <w:rPr>
          <w:rFonts w:ascii="Century Gothic" w:hAnsi="Century Gothic"/>
          <w:b/>
          <w:sz w:val="28"/>
          <w:szCs w:val="28"/>
          <w:u w:val="single"/>
        </w:rPr>
        <w:t xml:space="preserve"> estaduais</w:t>
      </w:r>
    </w:p>
    <w:bookmarkEnd w:id="3"/>
    <w:p w14:paraId="22D6E11A" w14:textId="77777777" w:rsidR="00B7289B" w:rsidRPr="00997573" w:rsidRDefault="00B7289B" w:rsidP="00B7289B">
      <w:pPr>
        <w:pStyle w:val="Corpodetexto"/>
        <w:tabs>
          <w:tab w:val="left" w:pos="1388"/>
          <w:tab w:val="left" w:pos="7655"/>
        </w:tabs>
        <w:spacing w:before="113"/>
        <w:ind w:left="0"/>
        <w:rPr>
          <w:rFonts w:cs="Arial"/>
          <w:b/>
          <w:sz w:val="22"/>
          <w:szCs w:val="22"/>
        </w:rPr>
      </w:pPr>
      <w:r w:rsidRPr="00997573">
        <w:rPr>
          <w:b/>
          <w:sz w:val="22"/>
          <w:szCs w:val="22"/>
        </w:rPr>
        <w:t>Qualidade</w:t>
      </w:r>
      <w:r w:rsidRPr="00997573">
        <w:rPr>
          <w:b/>
          <w:spacing w:val="-6"/>
          <w:sz w:val="22"/>
          <w:szCs w:val="22"/>
        </w:rPr>
        <w:t xml:space="preserve"> </w:t>
      </w:r>
      <w:r w:rsidRPr="00997573">
        <w:rPr>
          <w:b/>
          <w:sz w:val="22"/>
          <w:szCs w:val="22"/>
        </w:rPr>
        <w:t>das</w:t>
      </w:r>
      <w:r w:rsidRPr="00997573">
        <w:rPr>
          <w:b/>
          <w:spacing w:val="-6"/>
          <w:sz w:val="22"/>
          <w:szCs w:val="22"/>
        </w:rPr>
        <w:t xml:space="preserve"> </w:t>
      </w:r>
      <w:r w:rsidRPr="00997573">
        <w:rPr>
          <w:b/>
          <w:sz w:val="22"/>
          <w:szCs w:val="22"/>
        </w:rPr>
        <w:t>águas</w:t>
      </w:r>
    </w:p>
    <w:p w14:paraId="2886710C" w14:textId="77777777" w:rsidR="00B7289B" w:rsidRPr="005005F4" w:rsidRDefault="00B7289B" w:rsidP="00B7289B">
      <w:pPr>
        <w:pStyle w:val="Corpodetexto"/>
        <w:numPr>
          <w:ilvl w:val="0"/>
          <w:numId w:val="1"/>
        </w:numPr>
        <w:tabs>
          <w:tab w:val="left" w:pos="810"/>
          <w:tab w:val="left" w:pos="7655"/>
        </w:tabs>
        <w:spacing w:before="120" w:line="226" w:lineRule="exact"/>
        <w:ind w:left="0" w:right="-31" w:firstLine="0"/>
        <w:jc w:val="both"/>
      </w:pPr>
      <w:r w:rsidRPr="005005F4">
        <w:t>Informações sobre localização das estações de monitoramento: latitude e longitude (</w:t>
      </w:r>
      <w:proofErr w:type="spellStart"/>
      <w:r w:rsidR="00502E66" w:rsidRPr="006009A8">
        <w:rPr>
          <w:rFonts w:asciiTheme="minorHAnsi" w:hAnsiTheme="minorHAnsi"/>
          <w:sz w:val="24"/>
          <w:szCs w:val="24"/>
        </w:rPr>
        <w:t>Datum</w:t>
      </w:r>
      <w:proofErr w:type="spellEnd"/>
      <w:r w:rsidR="00502E66" w:rsidRPr="006009A8">
        <w:rPr>
          <w:rFonts w:asciiTheme="minorHAnsi" w:hAnsiTheme="minorHAnsi"/>
          <w:sz w:val="24"/>
          <w:szCs w:val="24"/>
        </w:rPr>
        <w:t xml:space="preserve"> </w:t>
      </w:r>
      <w:r w:rsidR="00502E66">
        <w:rPr>
          <w:rFonts w:asciiTheme="minorHAnsi" w:hAnsiTheme="minorHAnsi"/>
          <w:sz w:val="24"/>
          <w:szCs w:val="24"/>
        </w:rPr>
        <w:t>WGS84</w:t>
      </w:r>
      <w:r w:rsidRPr="005005F4">
        <w:t>), em graus decimais; altitude da estação; nome do rio, código e descrição da estação conforme modelo (Tabela 1);</w:t>
      </w:r>
    </w:p>
    <w:p w14:paraId="48ABA197" w14:textId="77777777" w:rsidR="00B7289B" w:rsidRPr="005005F4" w:rsidRDefault="00B7289B" w:rsidP="00B7289B">
      <w:pPr>
        <w:pStyle w:val="Corpodetexto"/>
        <w:numPr>
          <w:ilvl w:val="0"/>
          <w:numId w:val="1"/>
        </w:numPr>
        <w:tabs>
          <w:tab w:val="left" w:pos="810"/>
          <w:tab w:val="left" w:pos="7655"/>
        </w:tabs>
        <w:spacing w:before="120" w:line="226" w:lineRule="exact"/>
        <w:ind w:left="0" w:right="-31" w:firstLine="0"/>
        <w:jc w:val="both"/>
      </w:pPr>
      <w:r w:rsidRPr="005005F4">
        <w:t xml:space="preserve">Valores dos parâmetros </w:t>
      </w:r>
      <w:r>
        <w:t>monitorados:</w:t>
      </w:r>
      <w:r w:rsidRPr="005005F4">
        <w:t xml:space="preserve"> coliformes fecais</w:t>
      </w:r>
      <w:r>
        <w:t xml:space="preserve"> </w:t>
      </w:r>
      <w:r w:rsidRPr="00A42920">
        <w:t xml:space="preserve">ou </w:t>
      </w:r>
      <w:r w:rsidRPr="00A42920">
        <w:rPr>
          <w:i/>
          <w:iCs/>
        </w:rPr>
        <w:t>Escherichia coli</w:t>
      </w:r>
      <w:r w:rsidRPr="00A42920">
        <w:t xml:space="preserve">, </w:t>
      </w:r>
      <w:r w:rsidRPr="005005F4">
        <w:t>pH, Demanda Bioquímica por Oxi</w:t>
      </w:r>
      <w:r>
        <w:t>gênio (DBO), nitrogênio total, f</w:t>
      </w:r>
      <w:r w:rsidRPr="005005F4">
        <w:t xml:space="preserve">ósforo total, temperatura, turbidez, sólidos totais e oxigênio dissolvido, </w:t>
      </w:r>
      <w:r w:rsidRPr="0001380B">
        <w:rPr>
          <w:b/>
          <w:u w:val="single"/>
        </w:rPr>
        <w:t xml:space="preserve">bem como </w:t>
      </w:r>
      <w:r>
        <w:rPr>
          <w:b/>
          <w:u w:val="single"/>
        </w:rPr>
        <w:t>todos os demais</w:t>
      </w:r>
      <w:r w:rsidRPr="0001380B">
        <w:rPr>
          <w:b/>
          <w:u w:val="single"/>
        </w:rPr>
        <w:t xml:space="preserve"> parâmetros monitorados (tais como metais, agrotóxicos, dentre outros)</w:t>
      </w:r>
      <w:r w:rsidRPr="005005F4">
        <w:t xml:space="preserve">, informando as respectivas unidades de medidas utilizadas, para todas as estações de monitoramento </w:t>
      </w:r>
      <w:r w:rsidRPr="00EC24C7">
        <w:rPr>
          <w:b/>
          <w:u w:val="single"/>
        </w:rPr>
        <w:t>no</w:t>
      </w:r>
      <w:r w:rsidR="007E5FBD">
        <w:rPr>
          <w:b/>
          <w:u w:val="single"/>
        </w:rPr>
        <w:t>s</w:t>
      </w:r>
      <w:r w:rsidRPr="00EC24C7">
        <w:rPr>
          <w:b/>
          <w:u w:val="single"/>
        </w:rPr>
        <w:t xml:space="preserve"> ano</w:t>
      </w:r>
      <w:r w:rsidR="007E5FBD">
        <w:rPr>
          <w:b/>
          <w:u w:val="single"/>
        </w:rPr>
        <w:t>s</w:t>
      </w:r>
      <w:r w:rsidRPr="00EC24C7">
        <w:rPr>
          <w:b/>
          <w:u w:val="single"/>
        </w:rPr>
        <w:t xml:space="preserve"> </w:t>
      </w:r>
      <w:r w:rsidR="009F0684">
        <w:rPr>
          <w:b/>
          <w:u w:val="single"/>
        </w:rPr>
        <w:t>2019 e 2020</w:t>
      </w:r>
      <w:r w:rsidRPr="005005F4">
        <w:t>, conforme modelo (Tabela 2);</w:t>
      </w:r>
    </w:p>
    <w:p w14:paraId="7B62FB96" w14:textId="77777777" w:rsidR="00B7289B" w:rsidRPr="005005F4" w:rsidRDefault="00B7289B" w:rsidP="00B7289B">
      <w:pPr>
        <w:pStyle w:val="Corpodetexto"/>
        <w:numPr>
          <w:ilvl w:val="0"/>
          <w:numId w:val="1"/>
        </w:numPr>
        <w:tabs>
          <w:tab w:val="left" w:pos="810"/>
          <w:tab w:val="left" w:pos="7655"/>
        </w:tabs>
        <w:spacing w:before="120" w:line="226" w:lineRule="exact"/>
        <w:ind w:left="0" w:right="-31" w:firstLine="0"/>
        <w:jc w:val="both"/>
      </w:pPr>
      <w:r w:rsidRPr="005005F4">
        <w:t xml:space="preserve">Informações sobre mudanças no conjunto de parâmetros monitorados, justificando a ausência de parâmetros que deixaram de ser medidos/analisados </w:t>
      </w:r>
      <w:r w:rsidRPr="00EC24C7">
        <w:rPr>
          <w:b/>
          <w:u w:val="single"/>
        </w:rPr>
        <w:t>no</w:t>
      </w:r>
      <w:r w:rsidR="009F0684">
        <w:rPr>
          <w:b/>
          <w:u w:val="single"/>
        </w:rPr>
        <w:t>s</w:t>
      </w:r>
      <w:r w:rsidRPr="00EC24C7">
        <w:rPr>
          <w:b/>
          <w:u w:val="single"/>
        </w:rPr>
        <w:t xml:space="preserve"> ano</w:t>
      </w:r>
      <w:r w:rsidR="009F0684">
        <w:rPr>
          <w:b/>
          <w:u w:val="single"/>
        </w:rPr>
        <w:t>s</w:t>
      </w:r>
      <w:r w:rsidRPr="00EC24C7">
        <w:rPr>
          <w:b/>
          <w:u w:val="single"/>
        </w:rPr>
        <w:t xml:space="preserve"> 201</w:t>
      </w:r>
      <w:r w:rsidR="009F0684">
        <w:rPr>
          <w:b/>
          <w:u w:val="single"/>
        </w:rPr>
        <w:t>9 e 2020</w:t>
      </w:r>
      <w:r w:rsidRPr="005005F4">
        <w:t>;</w:t>
      </w:r>
    </w:p>
    <w:p w14:paraId="1F5AB29D" w14:textId="77777777" w:rsidR="00B7289B" w:rsidRDefault="00B7289B" w:rsidP="00B7289B">
      <w:pPr>
        <w:pStyle w:val="Corpodetexto"/>
        <w:numPr>
          <w:ilvl w:val="0"/>
          <w:numId w:val="1"/>
        </w:numPr>
        <w:tabs>
          <w:tab w:val="left" w:pos="810"/>
          <w:tab w:val="left" w:pos="7655"/>
        </w:tabs>
        <w:spacing w:before="120" w:line="226" w:lineRule="exact"/>
        <w:ind w:left="0" w:right="-31" w:firstLine="0"/>
        <w:jc w:val="both"/>
      </w:pPr>
      <w:r w:rsidRPr="005005F4">
        <w:t>Informações sobre mudanças de códigos e/ou da localização das estações de monitoramento, informando as novas coordenadas e os motivos da mudança;</w:t>
      </w:r>
    </w:p>
    <w:p w14:paraId="7582F418" w14:textId="77777777" w:rsidR="00B7289B" w:rsidRPr="005005F4" w:rsidRDefault="00B7289B" w:rsidP="00B7289B">
      <w:pPr>
        <w:pStyle w:val="Corpodetexto"/>
        <w:numPr>
          <w:ilvl w:val="0"/>
          <w:numId w:val="1"/>
        </w:numPr>
        <w:tabs>
          <w:tab w:val="left" w:pos="810"/>
          <w:tab w:val="left" w:pos="7655"/>
        </w:tabs>
        <w:spacing w:before="120" w:line="226" w:lineRule="exact"/>
        <w:ind w:left="0" w:right="-31" w:firstLine="0"/>
        <w:jc w:val="both"/>
      </w:pPr>
      <w:r>
        <w:t xml:space="preserve">Todos os dados devem ser consolidados em tabelas únicas, conforme o caso. Ou seja, o Estado deve enviar </w:t>
      </w:r>
      <w:r w:rsidRPr="00930299">
        <w:rPr>
          <w:b/>
          <w:u w:val="single"/>
        </w:rPr>
        <w:t>uma única Tabela 1 e uma única Tabela 2</w:t>
      </w:r>
      <w:r>
        <w:t xml:space="preserve">, contendo todos os dados do período especificado. </w:t>
      </w:r>
    </w:p>
    <w:p w14:paraId="3BDB2C5D" w14:textId="77777777" w:rsidR="00B7289B" w:rsidRPr="00D16F8B" w:rsidRDefault="00B7289B" w:rsidP="00B7289B">
      <w:pPr>
        <w:pStyle w:val="Corpodetexto"/>
        <w:tabs>
          <w:tab w:val="left" w:pos="7655"/>
        </w:tabs>
        <w:spacing w:before="123" w:line="226" w:lineRule="exact"/>
        <w:ind w:left="0" w:right="848"/>
        <w:jc w:val="both"/>
      </w:pPr>
      <w:r w:rsidRPr="00D16F8B">
        <w:t>Formato:</w:t>
      </w:r>
      <w:r w:rsidRPr="00D16F8B">
        <w:rPr>
          <w:spacing w:val="4"/>
        </w:rPr>
        <w:t xml:space="preserve"> </w:t>
      </w:r>
      <w:r w:rsidRPr="00D16F8B">
        <w:t>Dados</w:t>
      </w:r>
      <w:r w:rsidRPr="00D16F8B">
        <w:rPr>
          <w:spacing w:val="4"/>
        </w:rPr>
        <w:t xml:space="preserve"> </w:t>
      </w:r>
      <w:r w:rsidRPr="00D16F8B">
        <w:t>enviados</w:t>
      </w:r>
      <w:r w:rsidRPr="00D16F8B">
        <w:rPr>
          <w:spacing w:val="5"/>
        </w:rPr>
        <w:t xml:space="preserve"> </w:t>
      </w:r>
      <w:r w:rsidRPr="00D16F8B">
        <w:t>em</w:t>
      </w:r>
      <w:r w:rsidRPr="00D16F8B">
        <w:rPr>
          <w:spacing w:val="4"/>
        </w:rPr>
        <w:t xml:space="preserve"> </w:t>
      </w:r>
      <w:r w:rsidRPr="00D16F8B">
        <w:t>planilha</w:t>
      </w:r>
      <w:r w:rsidRPr="00D16F8B">
        <w:rPr>
          <w:spacing w:val="8"/>
        </w:rPr>
        <w:t xml:space="preserve"> </w:t>
      </w:r>
      <w:r w:rsidRPr="00D16F8B">
        <w:t>do</w:t>
      </w:r>
      <w:r w:rsidRPr="00D16F8B">
        <w:rPr>
          <w:spacing w:val="4"/>
        </w:rPr>
        <w:t xml:space="preserve"> </w:t>
      </w:r>
      <w:r w:rsidRPr="00D16F8B">
        <w:t>Programa</w:t>
      </w:r>
      <w:r w:rsidRPr="00D16F8B">
        <w:rPr>
          <w:spacing w:val="4"/>
        </w:rPr>
        <w:t xml:space="preserve"> </w:t>
      </w:r>
      <w:r w:rsidRPr="00D16F8B">
        <w:t>Microsoft</w:t>
      </w:r>
      <w:r w:rsidRPr="00D16F8B">
        <w:rPr>
          <w:spacing w:val="5"/>
        </w:rPr>
        <w:t xml:space="preserve"> </w:t>
      </w:r>
      <w:r w:rsidRPr="00D16F8B">
        <w:t>Office</w:t>
      </w:r>
      <w:r w:rsidRPr="00D16F8B">
        <w:rPr>
          <w:spacing w:val="5"/>
        </w:rPr>
        <w:t xml:space="preserve"> </w:t>
      </w:r>
      <w:r w:rsidRPr="00930299">
        <w:rPr>
          <w:b/>
          <w:u w:val="single"/>
        </w:rPr>
        <w:t>Excel</w:t>
      </w:r>
      <w:r w:rsidRPr="00D16F8B">
        <w:t>,</w:t>
      </w:r>
      <w:r w:rsidRPr="00D16F8B">
        <w:rPr>
          <w:spacing w:val="5"/>
        </w:rPr>
        <w:t xml:space="preserve"> </w:t>
      </w:r>
      <w:r w:rsidRPr="00D16F8B">
        <w:t>nas</w:t>
      </w:r>
      <w:r w:rsidRPr="00D16F8B">
        <w:rPr>
          <w:spacing w:val="4"/>
        </w:rPr>
        <w:t xml:space="preserve"> </w:t>
      </w:r>
      <w:r w:rsidRPr="00D16F8B">
        <w:t>unidades/formatos</w:t>
      </w:r>
      <w:r w:rsidRPr="00D16F8B">
        <w:rPr>
          <w:spacing w:val="5"/>
        </w:rPr>
        <w:t xml:space="preserve"> </w:t>
      </w:r>
      <w:r w:rsidRPr="00D16F8B">
        <w:t>acima especificados.</w:t>
      </w:r>
    </w:p>
    <w:p w14:paraId="6241B823" w14:textId="77777777" w:rsidR="00B7289B" w:rsidRPr="005005F4" w:rsidRDefault="00B7289B" w:rsidP="00B7289B">
      <w:pPr>
        <w:rPr>
          <w:sz w:val="20"/>
          <w:szCs w:val="20"/>
        </w:rPr>
      </w:pPr>
    </w:p>
    <w:p w14:paraId="0E41F414" w14:textId="77777777" w:rsidR="00B7289B" w:rsidRPr="00200AF8" w:rsidRDefault="00B7289B" w:rsidP="00B7289B">
      <w:pPr>
        <w:spacing w:after="120"/>
        <w:jc w:val="center"/>
        <w:rPr>
          <w:rFonts w:cstheme="minorHAnsi"/>
          <w:sz w:val="16"/>
          <w:szCs w:val="16"/>
        </w:rPr>
      </w:pPr>
      <w:bookmarkStart w:id="4" w:name="_Hlk54619804"/>
      <w:r w:rsidRPr="00200AF8">
        <w:rPr>
          <w:rFonts w:cstheme="minorHAnsi"/>
          <w:b/>
          <w:sz w:val="20"/>
          <w:szCs w:val="20"/>
        </w:rPr>
        <w:t xml:space="preserve">Tabela 1. Estações de monitoramento de qualidade da água </w:t>
      </w:r>
      <w:r w:rsidRPr="00200AF8">
        <w:rPr>
          <w:rFonts w:cstheme="minorHAnsi"/>
          <w:sz w:val="16"/>
          <w:szCs w:val="16"/>
        </w:rPr>
        <w:t>(segue exemplo de preenchimento)</w:t>
      </w:r>
    </w:p>
    <w:p w14:paraId="133D632F" w14:textId="77777777" w:rsidR="00B7289B" w:rsidRDefault="00B7289B" w:rsidP="00B7289B">
      <w:pPr>
        <w:jc w:val="center"/>
        <w:rPr>
          <w:rFonts w:cstheme="minorHAnsi"/>
          <w:sz w:val="18"/>
          <w:szCs w:val="18"/>
        </w:rPr>
      </w:pPr>
      <w:r w:rsidRPr="00CF1591">
        <w:rPr>
          <w:noProof/>
          <w:lang w:eastAsia="pt-BR"/>
        </w:rPr>
        <w:drawing>
          <wp:inline distT="0" distB="0" distL="0" distR="0" wp14:anchorId="0A230904" wp14:editId="7D1DA076">
            <wp:extent cx="7944307" cy="816542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991" cy="81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B33A" w14:textId="77777777" w:rsidR="00B7289B" w:rsidRPr="00200AF8" w:rsidRDefault="00B7289B" w:rsidP="00B7289B">
      <w:pPr>
        <w:ind w:left="851"/>
        <w:rPr>
          <w:rFonts w:cstheme="minorHAnsi"/>
          <w:sz w:val="16"/>
          <w:szCs w:val="16"/>
        </w:rPr>
      </w:pPr>
      <w:r w:rsidRPr="00200AF8">
        <w:rPr>
          <w:rFonts w:cstheme="minorHAnsi"/>
          <w:sz w:val="16"/>
          <w:szCs w:val="16"/>
        </w:rPr>
        <w:t xml:space="preserve">* Códigos para a coluna "Ambiente": (1) lótico; (2) </w:t>
      </w:r>
      <w:proofErr w:type="spellStart"/>
      <w:r w:rsidRPr="00200AF8">
        <w:rPr>
          <w:rFonts w:cstheme="minorHAnsi"/>
          <w:sz w:val="16"/>
          <w:szCs w:val="16"/>
        </w:rPr>
        <w:t>lêntico</w:t>
      </w:r>
      <w:proofErr w:type="spellEnd"/>
      <w:r>
        <w:rPr>
          <w:rFonts w:cstheme="minorHAnsi"/>
          <w:sz w:val="16"/>
          <w:szCs w:val="16"/>
        </w:rPr>
        <w:t>.</w:t>
      </w:r>
    </w:p>
    <w:p w14:paraId="297297E8" w14:textId="77777777" w:rsidR="00B7289B" w:rsidRPr="00200AF8" w:rsidRDefault="00B7289B" w:rsidP="00B7289B">
      <w:pPr>
        <w:spacing w:after="120"/>
        <w:jc w:val="center"/>
        <w:rPr>
          <w:rFonts w:cstheme="minorHAnsi"/>
          <w:b/>
          <w:sz w:val="20"/>
          <w:szCs w:val="20"/>
        </w:rPr>
      </w:pPr>
      <w:r w:rsidRPr="00200AF8">
        <w:rPr>
          <w:rFonts w:cstheme="minorHAnsi"/>
          <w:b/>
          <w:sz w:val="20"/>
          <w:szCs w:val="20"/>
        </w:rPr>
        <w:t>Tabela 2. Coletas de parâmetros de qualidade da água</w:t>
      </w:r>
    </w:p>
    <w:p w14:paraId="2C3A5EF9" w14:textId="77777777" w:rsidR="00B7289B" w:rsidRDefault="00B7289B" w:rsidP="00B7289B">
      <w:pPr>
        <w:ind w:left="-1276" w:right="-1303"/>
        <w:jc w:val="center"/>
        <w:rPr>
          <w:rFonts w:cstheme="minorHAnsi"/>
          <w:b/>
          <w:sz w:val="20"/>
          <w:szCs w:val="20"/>
        </w:rPr>
      </w:pPr>
      <w:r w:rsidRPr="00A71289">
        <w:rPr>
          <w:noProof/>
          <w:lang w:eastAsia="pt-BR"/>
        </w:rPr>
        <w:drawing>
          <wp:inline distT="0" distB="0" distL="0" distR="0" wp14:anchorId="74A1D00A" wp14:editId="7EB71587">
            <wp:extent cx="10080000" cy="5616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3911" w14:textId="77777777" w:rsidR="00B7289B" w:rsidRPr="00B17EDB" w:rsidRDefault="00B7289B" w:rsidP="002F4658">
      <w:pPr>
        <w:pStyle w:val="PargrafodaLista"/>
        <w:widowControl/>
        <w:numPr>
          <w:ilvl w:val="0"/>
          <w:numId w:val="5"/>
        </w:numPr>
        <w:jc w:val="left"/>
      </w:pPr>
      <w:r w:rsidRPr="00B17EDB">
        <w:rPr>
          <w:rFonts w:ascii="Calibri" w:hAnsi="Calibri" w:cs="Calibri"/>
          <w:b/>
          <w:bCs/>
          <w:color w:val="000000"/>
          <w:sz w:val="16"/>
          <w:szCs w:val="16"/>
        </w:rPr>
        <w:t xml:space="preserve">Deve-se preencher os campos dos parâmetros e dos “status” dos parâmetros </w:t>
      </w:r>
      <w:r w:rsidRPr="00B17EDB">
        <w:rPr>
          <w:rFonts w:ascii="Calibri" w:hAnsi="Calibri" w:cs="Calibri"/>
          <w:b/>
          <w:bCs/>
          <w:color w:val="000000"/>
          <w:sz w:val="16"/>
          <w:szCs w:val="16"/>
          <w:u w:val="single"/>
        </w:rPr>
        <w:t>apenas com números</w:t>
      </w:r>
      <w:r w:rsidRPr="00B17EDB">
        <w:rPr>
          <w:rFonts w:ascii="Calibri" w:hAnsi="Calibri" w:cs="Calibri"/>
          <w:b/>
          <w:bCs/>
          <w:color w:val="000000"/>
          <w:sz w:val="16"/>
          <w:szCs w:val="16"/>
        </w:rPr>
        <w:t xml:space="preserve"> (sem inserção de textos ou sinais, de maior ou menor, por exemplo).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2F78BC">
        <w:rPr>
          <w:rFonts w:ascii="Calibri" w:hAnsi="Calibri" w:cs="Calibri"/>
          <w:b/>
          <w:bCs/>
          <w:color w:val="000000"/>
          <w:sz w:val="16"/>
          <w:szCs w:val="16"/>
        </w:rPr>
        <w:t xml:space="preserve">Caso não tenha havido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o </w:t>
      </w:r>
      <w:r w:rsidRPr="002F78BC">
        <w:rPr>
          <w:rFonts w:ascii="Calibri" w:hAnsi="Calibri" w:cs="Calibri"/>
          <w:b/>
          <w:bCs/>
          <w:color w:val="000000"/>
          <w:sz w:val="16"/>
          <w:szCs w:val="16"/>
        </w:rPr>
        <w:t>monitoramento de determinado parâmetro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por qualquer razão, deve-se inserir o número zero nos campos referentes ao parâmetro e ao status do parâmetro;</w:t>
      </w:r>
    </w:p>
    <w:p w14:paraId="5E4C2D5F" w14:textId="77777777" w:rsidR="00B7289B" w:rsidRPr="00A42920" w:rsidRDefault="00B7289B" w:rsidP="002F4658">
      <w:pPr>
        <w:pStyle w:val="PargrafodaLista"/>
        <w:widowControl/>
        <w:numPr>
          <w:ilvl w:val="0"/>
          <w:numId w:val="5"/>
        </w:numPr>
        <w:jc w:val="left"/>
        <w:rPr>
          <w:rFonts w:asciiTheme="minorHAnsi" w:hAnsiTheme="minorHAnsi" w:cstheme="minorBidi"/>
          <w:b/>
        </w:rPr>
      </w:pPr>
      <w:r w:rsidRPr="00B17EDB">
        <w:rPr>
          <w:rFonts w:ascii="Calibri" w:hAnsi="Calibri" w:cs="Calibri"/>
          <w:b/>
          <w:bCs/>
          <w:color w:val="000000"/>
          <w:sz w:val="16"/>
          <w:szCs w:val="16"/>
        </w:rPr>
        <w:t xml:space="preserve">Conforme o caso, o "status" dos parâmetros deve ser preenchido com os seguintes números:  0 = valor não medido; 1 = valor medido; 2 = valor medido </w:t>
      </w:r>
      <w:r w:rsidR="009F0684">
        <w:rPr>
          <w:rFonts w:ascii="Calibri" w:hAnsi="Calibri" w:cs="Calibri"/>
          <w:b/>
          <w:bCs/>
          <w:color w:val="000000"/>
          <w:sz w:val="16"/>
          <w:szCs w:val="16"/>
        </w:rPr>
        <w:t>abaixo do</w:t>
      </w:r>
      <w:r w:rsidRPr="00B17EDB">
        <w:rPr>
          <w:rFonts w:ascii="Calibri" w:hAnsi="Calibri" w:cs="Calibri"/>
          <w:b/>
          <w:bCs/>
          <w:color w:val="000000"/>
          <w:sz w:val="16"/>
          <w:szCs w:val="16"/>
        </w:rPr>
        <w:t xml:space="preserve"> limite de detecção; 3 = valor medido </w:t>
      </w:r>
      <w:r w:rsidR="009F0684">
        <w:rPr>
          <w:rFonts w:ascii="Calibri" w:hAnsi="Calibri" w:cs="Calibri"/>
          <w:b/>
          <w:bCs/>
          <w:color w:val="000000"/>
          <w:sz w:val="16"/>
          <w:szCs w:val="16"/>
        </w:rPr>
        <w:t>acima do</w:t>
      </w:r>
      <w:r w:rsidRPr="00B17EDB">
        <w:rPr>
          <w:rFonts w:ascii="Calibri" w:hAnsi="Calibri" w:cs="Calibri"/>
          <w:b/>
          <w:bCs/>
          <w:color w:val="000000"/>
          <w:sz w:val="16"/>
          <w:szCs w:val="16"/>
        </w:rPr>
        <w:t xml:space="preserve"> limite de detecção. SOLICITA-SE O PREENCHIMENTO EM TODAS AS SITUAÇÕES DOS CAMPOS “STATUS” COM UM DESSES VALORES NUMÉRICOS (NÃO INSERIR TEXTO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B17EDB">
        <w:rPr>
          <w:rFonts w:ascii="Calibri" w:hAnsi="Calibri" w:cs="Calibri"/>
          <w:b/>
          <w:bCs/>
          <w:color w:val="000000"/>
          <w:sz w:val="16"/>
          <w:szCs w:val="16"/>
        </w:rPr>
        <w:t xml:space="preserve">OU DEIXAR SEM </w:t>
      </w:r>
      <w:r w:rsidRPr="00B17EDB">
        <w:rPr>
          <w:rFonts w:ascii="Calibri" w:hAnsi="Calibri" w:cs="Calibri"/>
          <w:b/>
          <w:color w:val="000000"/>
          <w:sz w:val="16"/>
          <w:szCs w:val="16"/>
        </w:rPr>
        <w:t>PREENCHIM</w:t>
      </w:r>
      <w:r>
        <w:rPr>
          <w:rFonts w:ascii="Calibri" w:hAnsi="Calibri" w:cs="Calibri"/>
          <w:b/>
          <w:color w:val="000000"/>
          <w:sz w:val="16"/>
          <w:szCs w:val="16"/>
        </w:rPr>
        <w:t>E</w:t>
      </w:r>
      <w:r w:rsidRPr="00B17EDB">
        <w:rPr>
          <w:rFonts w:ascii="Calibri" w:hAnsi="Calibri" w:cs="Calibri"/>
          <w:b/>
          <w:color w:val="000000"/>
          <w:sz w:val="16"/>
          <w:szCs w:val="16"/>
        </w:rPr>
        <w:t>NTO)</w:t>
      </w:r>
      <w:r>
        <w:rPr>
          <w:rFonts w:ascii="Calibri" w:hAnsi="Calibri" w:cs="Calibri"/>
          <w:b/>
          <w:color w:val="000000"/>
          <w:sz w:val="16"/>
          <w:szCs w:val="16"/>
        </w:rPr>
        <w:t>;</w:t>
      </w:r>
    </w:p>
    <w:p w14:paraId="2B757A71" w14:textId="77777777" w:rsidR="00B7289B" w:rsidRPr="00A42920" w:rsidRDefault="00B7289B" w:rsidP="002F4658">
      <w:pPr>
        <w:pStyle w:val="PargrafodaLista"/>
        <w:widowControl/>
        <w:numPr>
          <w:ilvl w:val="0"/>
          <w:numId w:val="5"/>
        </w:numPr>
        <w:jc w:val="left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A42920">
        <w:rPr>
          <w:rFonts w:ascii="Calibri" w:hAnsi="Calibri" w:cs="Calibri"/>
          <w:b/>
          <w:bCs/>
          <w:color w:val="000000"/>
          <w:sz w:val="16"/>
          <w:szCs w:val="16"/>
        </w:rPr>
        <w:t>Não utilizar células mescladas nas tabelas;</w:t>
      </w:r>
    </w:p>
    <w:p w14:paraId="54E70E3A" w14:textId="77777777" w:rsidR="00B7289B" w:rsidRPr="00A42920" w:rsidRDefault="00B7289B" w:rsidP="002F4658">
      <w:pPr>
        <w:pStyle w:val="PargrafodaLista"/>
        <w:widowControl/>
        <w:numPr>
          <w:ilvl w:val="0"/>
          <w:numId w:val="5"/>
        </w:numPr>
        <w:jc w:val="left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A42920">
        <w:rPr>
          <w:rFonts w:ascii="Calibri" w:hAnsi="Calibri" w:cs="Calibri"/>
          <w:b/>
          <w:bCs/>
          <w:color w:val="000000"/>
          <w:sz w:val="16"/>
          <w:szCs w:val="16"/>
        </w:rPr>
        <w:t>Os resultados das coletas devem vir no formato de número;</w:t>
      </w:r>
    </w:p>
    <w:p w14:paraId="3F19A45B" w14:textId="77777777" w:rsidR="00B7289B" w:rsidRPr="00A42920" w:rsidRDefault="00B7289B" w:rsidP="002F4658">
      <w:pPr>
        <w:pStyle w:val="PargrafodaLista"/>
        <w:rPr>
          <w:rFonts w:ascii="Calibri" w:hAnsi="Calibri" w:cs="Calibri"/>
          <w:color w:val="000000"/>
          <w:sz w:val="16"/>
          <w:szCs w:val="16"/>
        </w:rPr>
      </w:pPr>
      <w:r w:rsidRPr="00200AF8">
        <w:rPr>
          <w:rFonts w:ascii="Calibri" w:hAnsi="Calibri" w:cs="Calibri"/>
          <w:color w:val="000000"/>
          <w:sz w:val="16"/>
          <w:szCs w:val="16"/>
        </w:rPr>
        <w:t>* preencher somente se o cálculo tiver sido feito pela UF;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A42920">
        <w:rPr>
          <w:rFonts w:ascii="Calibri" w:hAnsi="Calibri" w:cs="Calibri"/>
          <w:color w:val="000000"/>
          <w:sz w:val="16"/>
          <w:szCs w:val="16"/>
        </w:rPr>
        <w:t>** preencher somente se o cálculo tiver sido feito pela UF;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A42920">
        <w:rPr>
          <w:rFonts w:ascii="Calibri" w:hAnsi="Calibri" w:cs="Calibri"/>
          <w:color w:val="000000"/>
          <w:sz w:val="16"/>
          <w:szCs w:val="16"/>
        </w:rPr>
        <w:t>*** especificar unidade.</w:t>
      </w:r>
    </w:p>
    <w:bookmarkEnd w:id="4"/>
    <w:p w14:paraId="55C3165E" w14:textId="77777777" w:rsidR="00B7289B" w:rsidRDefault="00B7289B" w:rsidP="002F4658">
      <w:pPr>
        <w:spacing w:after="60"/>
        <w:ind w:right="-6"/>
        <w:rPr>
          <w:rFonts w:ascii="Century Gothic" w:hAnsi="Century Gothic"/>
          <w:b/>
          <w:sz w:val="24"/>
          <w:szCs w:val="24"/>
        </w:rPr>
      </w:pPr>
    </w:p>
    <w:p w14:paraId="383DEFC9" w14:textId="77777777" w:rsidR="00B7289B" w:rsidRPr="007B0BFB" w:rsidRDefault="00B7289B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4"/>
          <w:szCs w:val="24"/>
        </w:rPr>
        <w:lastRenderedPageBreak/>
        <w:tab/>
      </w:r>
      <w:r w:rsidRPr="007B0BFB">
        <w:rPr>
          <w:rFonts w:ascii="Century Gothic" w:hAnsi="Century Gothic"/>
          <w:b/>
          <w:sz w:val="28"/>
          <w:szCs w:val="28"/>
          <w:u w:val="single"/>
        </w:rPr>
        <w:t>Cobrança pelo Uso dos Recursos Hídricos estaduais</w:t>
      </w:r>
    </w:p>
    <w:p w14:paraId="3B24D17B" w14:textId="77777777" w:rsidR="00B7289B" w:rsidRPr="00F6301A" w:rsidRDefault="00B7289B" w:rsidP="00B7289B">
      <w:pPr>
        <w:jc w:val="center"/>
        <w:rPr>
          <w:b/>
        </w:rPr>
      </w:pPr>
      <w:r w:rsidRPr="00F6301A">
        <w:rPr>
          <w:b/>
        </w:rPr>
        <w:t>Tabela 1. Informações sobre cobrança pelo uso dos recursos hídricos</w:t>
      </w:r>
      <w:r>
        <w:rPr>
          <w:b/>
        </w:rPr>
        <w:t>, por bacia hidrográfica, por ano</w:t>
      </w:r>
    </w:p>
    <w:tbl>
      <w:tblPr>
        <w:tblStyle w:val="Tabelacomgrade"/>
        <w:tblW w:w="967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24"/>
        <w:gridCol w:w="1375"/>
        <w:gridCol w:w="1641"/>
        <w:gridCol w:w="922"/>
        <w:gridCol w:w="879"/>
        <w:gridCol w:w="879"/>
        <w:gridCol w:w="879"/>
        <w:gridCol w:w="879"/>
      </w:tblGrid>
      <w:tr w:rsidR="00B7289B" w:rsidRPr="00B93B78" w14:paraId="0CF966C2" w14:textId="77777777" w:rsidTr="00044585">
        <w:trPr>
          <w:jc w:val="center"/>
        </w:trPr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0E851EE6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3FF0E69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0AD8961C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14:paraId="320359FC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 1</w:t>
            </w:r>
          </w:p>
        </w:tc>
        <w:tc>
          <w:tcPr>
            <w:tcW w:w="879" w:type="dxa"/>
          </w:tcPr>
          <w:p w14:paraId="459FD9A9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 2</w:t>
            </w:r>
          </w:p>
        </w:tc>
        <w:tc>
          <w:tcPr>
            <w:tcW w:w="879" w:type="dxa"/>
          </w:tcPr>
          <w:p w14:paraId="206DFC51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 3</w:t>
            </w:r>
          </w:p>
        </w:tc>
        <w:tc>
          <w:tcPr>
            <w:tcW w:w="879" w:type="dxa"/>
          </w:tcPr>
          <w:p w14:paraId="367573B0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 ...</w:t>
            </w:r>
          </w:p>
        </w:tc>
        <w:tc>
          <w:tcPr>
            <w:tcW w:w="879" w:type="dxa"/>
          </w:tcPr>
          <w:p w14:paraId="52E3EC9F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</w:tr>
      <w:tr w:rsidR="00B7289B" w:rsidRPr="00B93B78" w14:paraId="770FD3E5" w14:textId="77777777" w:rsidTr="00044585">
        <w:trPr>
          <w:jc w:val="center"/>
        </w:trPr>
        <w:tc>
          <w:tcPr>
            <w:tcW w:w="2224" w:type="dxa"/>
            <w:vMerge w:val="restart"/>
            <w:shd w:val="clear" w:color="auto" w:fill="F2F2F2" w:themeFill="background1" w:themeFillShade="F2"/>
            <w:vAlign w:val="center"/>
          </w:tcPr>
          <w:p w14:paraId="56E7CF88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 xml:space="preserve">Bacia </w:t>
            </w:r>
            <w:r>
              <w:rPr>
                <w:b/>
                <w:sz w:val="20"/>
                <w:szCs w:val="20"/>
              </w:rPr>
              <w:t>Estadual</w:t>
            </w:r>
          </w:p>
          <w:p w14:paraId="161170F2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da bacia hidrográfica)</w:t>
            </w:r>
          </w:p>
          <w:p w14:paraId="3626B3E7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shd w:val="clear" w:color="auto" w:fill="F2F2F2" w:themeFill="background1" w:themeFillShade="F2"/>
            <w:vAlign w:val="center"/>
          </w:tcPr>
          <w:p w14:paraId="05D08368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 xml:space="preserve">Valor </w:t>
            </w:r>
          </w:p>
          <w:p w14:paraId="2B4DE222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>Cobrado</w:t>
            </w:r>
            <w:r>
              <w:rPr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14:paraId="65E8F26A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saneamento</w:t>
            </w:r>
          </w:p>
        </w:tc>
        <w:tc>
          <w:tcPr>
            <w:tcW w:w="922" w:type="dxa"/>
          </w:tcPr>
          <w:p w14:paraId="34A8B1F6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</w:tcPr>
          <w:p w14:paraId="46C001F5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</w:tcPr>
          <w:p w14:paraId="4F17FACE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</w:tcPr>
          <w:p w14:paraId="65FD92C4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</w:tcPr>
          <w:p w14:paraId="4BF4528D" w14:textId="77777777" w:rsidR="00B7289B" w:rsidRPr="00B93B78" w:rsidRDefault="00B7289B" w:rsidP="00044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289B" w:rsidRPr="00B93B78" w14:paraId="3D88F35D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3540EEE1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1718FCCA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34A69D10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indústria</w:t>
            </w:r>
          </w:p>
        </w:tc>
        <w:tc>
          <w:tcPr>
            <w:tcW w:w="922" w:type="dxa"/>
          </w:tcPr>
          <w:p w14:paraId="76E433D2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BA4E44B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6FD6E563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22B067F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67A4EF9B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194AF3BA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49ECF965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232883E4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64588064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mineração</w:t>
            </w:r>
          </w:p>
        </w:tc>
        <w:tc>
          <w:tcPr>
            <w:tcW w:w="922" w:type="dxa"/>
          </w:tcPr>
          <w:p w14:paraId="32426FDE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39CA74EF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6F4D423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97AF7FE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D88845F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4B759E1C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6B74D76C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7C79348E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50E22232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agropecuária</w:t>
            </w:r>
          </w:p>
        </w:tc>
        <w:tc>
          <w:tcPr>
            <w:tcW w:w="922" w:type="dxa"/>
          </w:tcPr>
          <w:p w14:paraId="0E46C6B0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C40FE57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46A367B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9B8F596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37B23A5C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7FB77C48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7A3F64F8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6D118543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54324F41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termelétrica</w:t>
            </w:r>
          </w:p>
        </w:tc>
        <w:tc>
          <w:tcPr>
            <w:tcW w:w="922" w:type="dxa"/>
          </w:tcPr>
          <w:p w14:paraId="29174A74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D9015CF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BA1A5F4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3684FF1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3CFA345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7A4BA4FD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3D27DDDA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3D76CC3D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1186040C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outros</w:t>
            </w:r>
          </w:p>
        </w:tc>
        <w:tc>
          <w:tcPr>
            <w:tcW w:w="922" w:type="dxa"/>
          </w:tcPr>
          <w:p w14:paraId="5D560990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8B9C4E9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9C3F231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D2F0996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608F736A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69BF7508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  <w:vAlign w:val="center"/>
          </w:tcPr>
          <w:p w14:paraId="430564F0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  <w:vAlign w:val="center"/>
          </w:tcPr>
          <w:p w14:paraId="40FE1BBC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6F7ADF40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22" w:type="dxa"/>
          </w:tcPr>
          <w:p w14:paraId="57D37FED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67DF93AB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730E888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A5561F9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389C92FB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22765E21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  <w:vAlign w:val="center"/>
          </w:tcPr>
          <w:p w14:paraId="70F9A98A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shd w:val="clear" w:color="auto" w:fill="F2F2F2" w:themeFill="background1" w:themeFillShade="F2"/>
            <w:vAlign w:val="center"/>
          </w:tcPr>
          <w:p w14:paraId="34EA1A14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>Valor arrecadado</w:t>
            </w:r>
          </w:p>
          <w:p w14:paraId="13F7505A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(R$)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14:paraId="11D2536E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saneamento</w:t>
            </w:r>
          </w:p>
        </w:tc>
        <w:tc>
          <w:tcPr>
            <w:tcW w:w="922" w:type="dxa"/>
          </w:tcPr>
          <w:p w14:paraId="4CD7686B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ECDB951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354B6092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7C49C87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3CB5B891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5E326CDA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3205EE75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2899C982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2ED45340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indústria</w:t>
            </w:r>
          </w:p>
        </w:tc>
        <w:tc>
          <w:tcPr>
            <w:tcW w:w="922" w:type="dxa"/>
          </w:tcPr>
          <w:p w14:paraId="228A7B9E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35B52D2C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292C37C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53621EFF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64C0A42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0A9B33E6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4F86D02B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01ECEDD2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796C4FDA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mineração</w:t>
            </w:r>
          </w:p>
        </w:tc>
        <w:tc>
          <w:tcPr>
            <w:tcW w:w="922" w:type="dxa"/>
          </w:tcPr>
          <w:p w14:paraId="4B4051BD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D8C8DA8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423699C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D9737A7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D3EBB11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21C6DBB6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7F22C549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73F76D57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762A8B21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agropecuária</w:t>
            </w:r>
          </w:p>
        </w:tc>
        <w:tc>
          <w:tcPr>
            <w:tcW w:w="922" w:type="dxa"/>
          </w:tcPr>
          <w:p w14:paraId="592859D0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C0A5EE5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34E76B55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D0D6456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5CF0384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38D36176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64E7993A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23EE242F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01EED7F3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termelétrica</w:t>
            </w:r>
          </w:p>
        </w:tc>
        <w:tc>
          <w:tcPr>
            <w:tcW w:w="922" w:type="dxa"/>
          </w:tcPr>
          <w:p w14:paraId="42DF3395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7CABEB7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80325F6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BD3F9AC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E1E3B3E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597A63D5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</w:tcPr>
          <w:p w14:paraId="204EBE97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07F26EB7" w14:textId="77777777" w:rsidR="00B7289B" w:rsidRPr="00D7605E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7A8E1D5F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C967C7">
              <w:rPr>
                <w:b/>
                <w:sz w:val="20"/>
                <w:szCs w:val="20"/>
              </w:rPr>
              <w:t>outros</w:t>
            </w:r>
          </w:p>
        </w:tc>
        <w:tc>
          <w:tcPr>
            <w:tcW w:w="922" w:type="dxa"/>
          </w:tcPr>
          <w:p w14:paraId="3909BCE0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59F9E7D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78FF555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8C38224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F6464C3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  <w:tr w:rsidR="00B7289B" w:rsidRPr="00B93B78" w14:paraId="5B03EC06" w14:textId="77777777" w:rsidTr="00044585">
        <w:trPr>
          <w:jc w:val="center"/>
        </w:trPr>
        <w:tc>
          <w:tcPr>
            <w:tcW w:w="2224" w:type="dxa"/>
            <w:vMerge/>
            <w:shd w:val="clear" w:color="auto" w:fill="F2F2F2" w:themeFill="background1" w:themeFillShade="F2"/>
            <w:vAlign w:val="center"/>
          </w:tcPr>
          <w:p w14:paraId="4754B7CC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  <w:vAlign w:val="center"/>
          </w:tcPr>
          <w:p w14:paraId="181BE9A6" w14:textId="77777777" w:rsidR="00B7289B" w:rsidRPr="00D7605E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14:paraId="01DF454C" w14:textId="77777777" w:rsidR="00B7289B" w:rsidRPr="00C967C7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22" w:type="dxa"/>
          </w:tcPr>
          <w:p w14:paraId="6D722CBA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502ADDA6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7860073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ACBF8C6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4E1371DC" w14:textId="77777777" w:rsidR="00B7289B" w:rsidRPr="00B93B78" w:rsidRDefault="00B7289B" w:rsidP="0004458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82799F" w14:textId="77777777" w:rsidR="00B7289B" w:rsidRDefault="00B7289B" w:rsidP="00B7289B"/>
    <w:p w14:paraId="6880A1A0" w14:textId="77777777" w:rsidR="00B7289B" w:rsidRDefault="00B7289B" w:rsidP="00B7289B">
      <w:pPr>
        <w:keepNext/>
        <w:widowControl/>
        <w:ind w:left="142"/>
        <w:jc w:val="center"/>
      </w:pPr>
      <w:r w:rsidRPr="00F6301A">
        <w:rPr>
          <w:b/>
        </w:rPr>
        <w:t xml:space="preserve">Tabela </w:t>
      </w:r>
      <w:r>
        <w:rPr>
          <w:b/>
        </w:rPr>
        <w:t>2</w:t>
      </w:r>
      <w:r w:rsidRPr="00F6301A">
        <w:rPr>
          <w:b/>
        </w:rPr>
        <w:t xml:space="preserve">. Informações sobre </w:t>
      </w:r>
      <w:r>
        <w:rPr>
          <w:b/>
        </w:rPr>
        <w:t xml:space="preserve">as linhas gerais de aplicação dos valores arrecadados com a </w:t>
      </w:r>
      <w:r w:rsidRPr="00F6301A">
        <w:rPr>
          <w:b/>
        </w:rPr>
        <w:t>cobrança pelo uso dos recursos hídricos</w:t>
      </w:r>
      <w:r>
        <w:rPr>
          <w:b/>
        </w:rPr>
        <w:t>, por bacia hidrográfica, por ano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5"/>
        <w:gridCol w:w="3657"/>
        <w:gridCol w:w="2155"/>
        <w:gridCol w:w="2409"/>
      </w:tblGrid>
      <w:tr w:rsidR="00B7289B" w14:paraId="567A0718" w14:textId="77777777" w:rsidTr="00044585">
        <w:trPr>
          <w:cantSplit/>
          <w:trHeight w:val="756"/>
          <w:jc w:val="center"/>
        </w:trPr>
        <w:tc>
          <w:tcPr>
            <w:tcW w:w="5932" w:type="dxa"/>
            <w:gridSpan w:val="2"/>
            <w:vAlign w:val="center"/>
          </w:tcPr>
          <w:p w14:paraId="29C5614D" w14:textId="77777777" w:rsidR="00B7289B" w:rsidRPr="00580AB2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580AB2">
              <w:rPr>
                <w:b/>
                <w:sz w:val="20"/>
                <w:szCs w:val="20"/>
              </w:rPr>
              <w:t>Aplicação dos valores arrecadados</w:t>
            </w:r>
          </w:p>
          <w:p w14:paraId="14328936" w14:textId="77777777" w:rsidR="00B7289B" w:rsidRPr="00580AB2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580AB2">
              <w:rPr>
                <w:b/>
                <w:sz w:val="20"/>
                <w:szCs w:val="20"/>
              </w:rPr>
              <w:t>Bacia Estadual</w:t>
            </w:r>
          </w:p>
          <w:p w14:paraId="71C6A5F8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  <w:r w:rsidRPr="00580AB2">
              <w:rPr>
                <w:b/>
                <w:sz w:val="20"/>
                <w:szCs w:val="20"/>
              </w:rPr>
              <w:t>(Nome da bacia hidrográfica)</w:t>
            </w:r>
          </w:p>
        </w:tc>
        <w:tc>
          <w:tcPr>
            <w:tcW w:w="2155" w:type="dxa"/>
            <w:vAlign w:val="center"/>
          </w:tcPr>
          <w:p w14:paraId="6CDA14A0" w14:textId="77777777" w:rsidR="00B7289B" w:rsidRPr="00580AB2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580AB2"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2409" w:type="dxa"/>
            <w:vAlign w:val="center"/>
          </w:tcPr>
          <w:p w14:paraId="05562FF2" w14:textId="77777777" w:rsidR="00B7289B" w:rsidRPr="00580AB2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580AB2">
              <w:rPr>
                <w:b/>
                <w:sz w:val="20"/>
                <w:szCs w:val="20"/>
              </w:rPr>
              <w:t>%</w:t>
            </w:r>
          </w:p>
        </w:tc>
      </w:tr>
      <w:tr w:rsidR="00B7289B" w:rsidRPr="00262D65" w14:paraId="0E5D83B4" w14:textId="77777777" w:rsidTr="00044585">
        <w:trPr>
          <w:cantSplit/>
          <w:trHeight w:val="285"/>
          <w:jc w:val="center"/>
        </w:trPr>
        <w:tc>
          <w:tcPr>
            <w:tcW w:w="2275" w:type="dxa"/>
            <w:vMerge w:val="restart"/>
            <w:vAlign w:val="center"/>
          </w:tcPr>
          <w:p w14:paraId="226EF5B1" w14:textId="77777777" w:rsidR="00B7289B" w:rsidRPr="00580AB2" w:rsidRDefault="00B7289B" w:rsidP="00044585">
            <w:pPr>
              <w:jc w:val="center"/>
              <w:rPr>
                <w:b/>
                <w:i/>
                <w:sz w:val="20"/>
                <w:szCs w:val="20"/>
              </w:rPr>
            </w:pPr>
            <w:r w:rsidRPr="00580AB2">
              <w:rPr>
                <w:b/>
                <w:sz w:val="20"/>
                <w:szCs w:val="20"/>
              </w:rPr>
              <w:t>GESTÃO</w:t>
            </w:r>
          </w:p>
        </w:tc>
        <w:tc>
          <w:tcPr>
            <w:tcW w:w="3657" w:type="dxa"/>
            <w:vAlign w:val="center"/>
          </w:tcPr>
          <w:p w14:paraId="15D45634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14:paraId="0DFBC6A3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00021B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289B" w:rsidRPr="00262D65" w14:paraId="171B2D96" w14:textId="77777777" w:rsidTr="00044585">
        <w:trPr>
          <w:cantSplit/>
          <w:trHeight w:val="285"/>
          <w:jc w:val="center"/>
        </w:trPr>
        <w:tc>
          <w:tcPr>
            <w:tcW w:w="2275" w:type="dxa"/>
            <w:vMerge/>
            <w:textDirection w:val="btLr"/>
          </w:tcPr>
          <w:p w14:paraId="34924537" w14:textId="77777777" w:rsidR="00B7289B" w:rsidRPr="00580AB2" w:rsidRDefault="00B7289B" w:rsidP="0004458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A762AFD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14:paraId="525C2E36" w14:textId="77777777" w:rsidR="00B7289B" w:rsidRPr="00580AB2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565A296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289B" w:rsidRPr="00262D65" w14:paraId="7659685F" w14:textId="77777777" w:rsidTr="00044585">
        <w:trPr>
          <w:cantSplit/>
          <w:trHeight w:val="285"/>
          <w:jc w:val="center"/>
        </w:trPr>
        <w:tc>
          <w:tcPr>
            <w:tcW w:w="2275" w:type="dxa"/>
            <w:vMerge/>
            <w:textDirection w:val="btLr"/>
          </w:tcPr>
          <w:p w14:paraId="08B085D9" w14:textId="77777777" w:rsidR="00B7289B" w:rsidRPr="00580AB2" w:rsidRDefault="00B7289B" w:rsidP="0004458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70B8BB4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80AB2">
              <w:rPr>
                <w:sz w:val="20"/>
                <w:szCs w:val="20"/>
              </w:rPr>
              <w:t>Sub-total</w:t>
            </w:r>
            <w:proofErr w:type="spellEnd"/>
          </w:p>
        </w:tc>
        <w:tc>
          <w:tcPr>
            <w:tcW w:w="2155" w:type="dxa"/>
          </w:tcPr>
          <w:p w14:paraId="10FB693C" w14:textId="77777777" w:rsidR="00B7289B" w:rsidRPr="00580AB2" w:rsidRDefault="00B7289B" w:rsidP="0004458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800EB8E" w14:textId="77777777" w:rsidR="00B7289B" w:rsidRPr="00580AB2" w:rsidRDefault="00B7289B" w:rsidP="00044585">
            <w:pPr>
              <w:rPr>
                <w:sz w:val="20"/>
                <w:szCs w:val="20"/>
              </w:rPr>
            </w:pPr>
          </w:p>
        </w:tc>
      </w:tr>
      <w:tr w:rsidR="00B7289B" w:rsidRPr="00262D65" w14:paraId="5AB06827" w14:textId="77777777" w:rsidTr="00044585">
        <w:trPr>
          <w:cantSplit/>
          <w:trHeight w:val="266"/>
          <w:jc w:val="center"/>
        </w:trPr>
        <w:tc>
          <w:tcPr>
            <w:tcW w:w="2275" w:type="dxa"/>
            <w:vMerge w:val="restart"/>
            <w:vAlign w:val="center"/>
          </w:tcPr>
          <w:p w14:paraId="5F05F0C8" w14:textId="77777777" w:rsidR="00B7289B" w:rsidRPr="00580AB2" w:rsidRDefault="00B7289B" w:rsidP="00044585">
            <w:pPr>
              <w:jc w:val="center"/>
              <w:rPr>
                <w:b/>
                <w:i/>
                <w:sz w:val="20"/>
                <w:szCs w:val="20"/>
              </w:rPr>
            </w:pPr>
            <w:r w:rsidRPr="00580AB2">
              <w:rPr>
                <w:b/>
                <w:sz w:val="20"/>
                <w:szCs w:val="20"/>
              </w:rPr>
              <w:t>PLANEJAMENTO</w:t>
            </w:r>
          </w:p>
        </w:tc>
        <w:tc>
          <w:tcPr>
            <w:tcW w:w="3657" w:type="dxa"/>
            <w:vAlign w:val="center"/>
          </w:tcPr>
          <w:p w14:paraId="01F314A2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14:paraId="656B3482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CA5F21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289B" w:rsidRPr="00262D65" w14:paraId="4B94F5A6" w14:textId="77777777" w:rsidTr="00044585">
        <w:trPr>
          <w:cantSplit/>
          <w:trHeight w:val="92"/>
          <w:jc w:val="center"/>
        </w:trPr>
        <w:tc>
          <w:tcPr>
            <w:tcW w:w="2275" w:type="dxa"/>
            <w:vMerge/>
            <w:textDirection w:val="btLr"/>
          </w:tcPr>
          <w:p w14:paraId="3C9880FA" w14:textId="77777777" w:rsidR="00B7289B" w:rsidRPr="00580AB2" w:rsidRDefault="00B7289B" w:rsidP="0004458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198C45F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14:paraId="1CB24A47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D8507E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289B" w:rsidRPr="00262D65" w14:paraId="05725FDF" w14:textId="77777777" w:rsidTr="00044585">
        <w:trPr>
          <w:cantSplit/>
          <w:trHeight w:val="236"/>
          <w:jc w:val="center"/>
        </w:trPr>
        <w:tc>
          <w:tcPr>
            <w:tcW w:w="2275" w:type="dxa"/>
            <w:vMerge/>
            <w:textDirection w:val="btLr"/>
          </w:tcPr>
          <w:p w14:paraId="2CA0AF28" w14:textId="77777777" w:rsidR="00B7289B" w:rsidRPr="00580AB2" w:rsidRDefault="00B7289B" w:rsidP="0004458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B6C60CF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14:paraId="77CA9F6A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52AAE2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289B" w:rsidRPr="00262D65" w14:paraId="21AEE1AE" w14:textId="77777777" w:rsidTr="00044585">
        <w:trPr>
          <w:cantSplit/>
          <w:trHeight w:val="260"/>
          <w:jc w:val="center"/>
        </w:trPr>
        <w:tc>
          <w:tcPr>
            <w:tcW w:w="2275" w:type="dxa"/>
            <w:vMerge/>
            <w:textDirection w:val="btLr"/>
          </w:tcPr>
          <w:p w14:paraId="0FD4913B" w14:textId="77777777" w:rsidR="00B7289B" w:rsidRPr="00580AB2" w:rsidRDefault="00B7289B" w:rsidP="0004458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8D44625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80AB2">
              <w:rPr>
                <w:sz w:val="20"/>
                <w:szCs w:val="20"/>
              </w:rPr>
              <w:t>Sub-total</w:t>
            </w:r>
            <w:proofErr w:type="spellEnd"/>
          </w:p>
        </w:tc>
        <w:tc>
          <w:tcPr>
            <w:tcW w:w="2155" w:type="dxa"/>
          </w:tcPr>
          <w:p w14:paraId="3293DEBF" w14:textId="77777777" w:rsidR="00B7289B" w:rsidRPr="00580AB2" w:rsidRDefault="00B7289B" w:rsidP="0004458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DD50F0A" w14:textId="77777777" w:rsidR="00B7289B" w:rsidRPr="00580AB2" w:rsidRDefault="00B7289B" w:rsidP="00044585">
            <w:pPr>
              <w:rPr>
                <w:sz w:val="20"/>
                <w:szCs w:val="20"/>
              </w:rPr>
            </w:pPr>
          </w:p>
        </w:tc>
      </w:tr>
      <w:tr w:rsidR="00B7289B" w:rsidRPr="00262D65" w14:paraId="33E3C249" w14:textId="77777777" w:rsidTr="00044585">
        <w:trPr>
          <w:cantSplit/>
          <w:trHeight w:val="260"/>
          <w:jc w:val="center"/>
        </w:trPr>
        <w:tc>
          <w:tcPr>
            <w:tcW w:w="2275" w:type="dxa"/>
            <w:textDirection w:val="btLr"/>
          </w:tcPr>
          <w:p w14:paraId="4D148B2E" w14:textId="77777777" w:rsidR="00B7289B" w:rsidRPr="00580AB2" w:rsidRDefault="00B7289B" w:rsidP="0004458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82C3BAE" w14:textId="77777777" w:rsidR="00B7289B" w:rsidRPr="00580AB2" w:rsidRDefault="00B7289B" w:rsidP="0004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43FA3F21" w14:textId="77777777" w:rsidR="00B7289B" w:rsidRPr="00580AB2" w:rsidRDefault="00B7289B" w:rsidP="0004458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254A250" w14:textId="77777777" w:rsidR="00B7289B" w:rsidRPr="00580AB2" w:rsidRDefault="00B7289B" w:rsidP="00044585">
            <w:pPr>
              <w:rPr>
                <w:sz w:val="20"/>
                <w:szCs w:val="20"/>
              </w:rPr>
            </w:pPr>
          </w:p>
        </w:tc>
      </w:tr>
      <w:tr w:rsidR="00B7289B" w:rsidRPr="00262D65" w14:paraId="245FD886" w14:textId="77777777" w:rsidTr="00044585">
        <w:trPr>
          <w:cantSplit/>
          <w:trHeight w:val="201"/>
          <w:jc w:val="center"/>
        </w:trPr>
        <w:tc>
          <w:tcPr>
            <w:tcW w:w="2275" w:type="dxa"/>
            <w:vMerge w:val="restart"/>
            <w:vAlign w:val="center"/>
          </w:tcPr>
          <w:p w14:paraId="43A141A9" w14:textId="77777777" w:rsidR="00B7289B" w:rsidRPr="00580AB2" w:rsidRDefault="00B7289B" w:rsidP="00044585">
            <w:pPr>
              <w:jc w:val="center"/>
              <w:rPr>
                <w:b/>
                <w:i/>
                <w:sz w:val="20"/>
                <w:szCs w:val="20"/>
              </w:rPr>
            </w:pPr>
            <w:r w:rsidRPr="00580AB2">
              <w:rPr>
                <w:b/>
                <w:sz w:val="20"/>
                <w:szCs w:val="20"/>
              </w:rPr>
              <w:t>ESTRUTURAIS</w:t>
            </w:r>
          </w:p>
        </w:tc>
        <w:tc>
          <w:tcPr>
            <w:tcW w:w="3657" w:type="dxa"/>
            <w:vAlign w:val="center"/>
          </w:tcPr>
          <w:p w14:paraId="1C60D3C0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14:paraId="49A8410B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D42A19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289B" w:rsidRPr="00262D65" w14:paraId="1A7E947C" w14:textId="77777777" w:rsidTr="00044585">
        <w:trPr>
          <w:cantSplit/>
          <w:trHeight w:val="423"/>
          <w:jc w:val="center"/>
        </w:trPr>
        <w:tc>
          <w:tcPr>
            <w:tcW w:w="2275" w:type="dxa"/>
            <w:vMerge/>
            <w:textDirection w:val="btLr"/>
          </w:tcPr>
          <w:p w14:paraId="0C02658C" w14:textId="77777777" w:rsidR="00B7289B" w:rsidRPr="00580AB2" w:rsidRDefault="00B7289B" w:rsidP="00044585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2FE6FAB" w14:textId="77777777" w:rsidR="00B7289B" w:rsidRPr="00580AB2" w:rsidRDefault="00B7289B" w:rsidP="0004458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80AB2">
              <w:rPr>
                <w:sz w:val="20"/>
                <w:szCs w:val="20"/>
              </w:rPr>
              <w:t>Sub-total</w:t>
            </w:r>
            <w:proofErr w:type="spellEnd"/>
          </w:p>
        </w:tc>
        <w:tc>
          <w:tcPr>
            <w:tcW w:w="2155" w:type="dxa"/>
          </w:tcPr>
          <w:p w14:paraId="060EDBBA" w14:textId="77777777" w:rsidR="00B7289B" w:rsidRPr="00580AB2" w:rsidRDefault="00B7289B" w:rsidP="0004458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3101191" w14:textId="77777777" w:rsidR="00B7289B" w:rsidRPr="00580AB2" w:rsidRDefault="00B7289B" w:rsidP="00044585">
            <w:pPr>
              <w:rPr>
                <w:sz w:val="20"/>
                <w:szCs w:val="20"/>
              </w:rPr>
            </w:pPr>
          </w:p>
        </w:tc>
      </w:tr>
      <w:tr w:rsidR="00B7289B" w:rsidRPr="0041037C" w14:paraId="4303C721" w14:textId="77777777" w:rsidTr="00044585">
        <w:trPr>
          <w:cantSplit/>
          <w:trHeight w:val="434"/>
          <w:jc w:val="center"/>
        </w:trPr>
        <w:tc>
          <w:tcPr>
            <w:tcW w:w="5932" w:type="dxa"/>
            <w:gridSpan w:val="2"/>
            <w:vAlign w:val="center"/>
          </w:tcPr>
          <w:p w14:paraId="0513245B" w14:textId="77777777" w:rsidR="00B7289B" w:rsidRPr="00580AB2" w:rsidRDefault="00B7289B" w:rsidP="00044585">
            <w:pPr>
              <w:jc w:val="center"/>
              <w:rPr>
                <w:b/>
                <w:i/>
                <w:sz w:val="20"/>
                <w:szCs w:val="20"/>
              </w:rPr>
            </w:pPr>
            <w:r w:rsidRPr="00580AB2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55" w:type="dxa"/>
          </w:tcPr>
          <w:p w14:paraId="4A66703B" w14:textId="77777777" w:rsidR="00B7289B" w:rsidRPr="00580AB2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EC519D" w14:textId="77777777" w:rsidR="00B7289B" w:rsidRPr="00580AB2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FB27B1" w14:textId="77777777" w:rsidR="00B7289B" w:rsidRDefault="00B7289B" w:rsidP="00B7289B"/>
    <w:p w14:paraId="782E5796" w14:textId="77777777" w:rsidR="00B7289B" w:rsidRPr="005D6CA6" w:rsidRDefault="00B7289B" w:rsidP="00B7289B">
      <w:pPr>
        <w:spacing w:after="60"/>
        <w:ind w:right="-6"/>
        <w:jc w:val="center"/>
        <w:rPr>
          <w:b/>
        </w:rPr>
      </w:pPr>
      <w:r w:rsidRPr="005D6CA6">
        <w:rPr>
          <w:b/>
        </w:rPr>
        <w:t>Tabela 3. Listar e disponibilizar os estudos sobre a Cobrança pelo Uso de Recursos Hídricos desenvolvidos no Estado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91"/>
        <w:gridCol w:w="2529"/>
        <w:gridCol w:w="6015"/>
      </w:tblGrid>
      <w:tr w:rsidR="00B7289B" w14:paraId="49997773" w14:textId="77777777" w:rsidTr="00044585">
        <w:trPr>
          <w:jc w:val="center"/>
        </w:trPr>
        <w:tc>
          <w:tcPr>
            <w:tcW w:w="27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4E30EBB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</w:t>
            </w:r>
          </w:p>
          <w:p w14:paraId="35B8E271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>(</w:t>
            </w:r>
            <w:r w:rsidRPr="002A5AB0">
              <w:rPr>
                <w:b/>
                <w:sz w:val="20"/>
                <w:szCs w:val="20"/>
                <w:u w:val="single"/>
              </w:rPr>
              <w:t xml:space="preserve">anexar ou </w:t>
            </w:r>
            <w:proofErr w:type="spellStart"/>
            <w:r w:rsidRPr="002A5AB0">
              <w:rPr>
                <w:b/>
                <w:sz w:val="20"/>
                <w:szCs w:val="20"/>
                <w:u w:val="single"/>
              </w:rPr>
              <w:t>disponiblizar</w:t>
            </w:r>
            <w:proofErr w:type="spellEnd"/>
            <w:r w:rsidRPr="002A5AB0">
              <w:rPr>
                <w:b/>
                <w:sz w:val="20"/>
                <w:szCs w:val="20"/>
                <w:u w:val="single"/>
              </w:rPr>
              <w:t xml:space="preserve"> link de acesso</w:t>
            </w:r>
            <w:r w:rsidRPr="00307D10">
              <w:rPr>
                <w:b/>
                <w:sz w:val="20"/>
                <w:szCs w:val="20"/>
              </w:rPr>
              <w:t>)</w:t>
            </w:r>
          </w:p>
          <w:p w14:paraId="10D3DFF9" w14:textId="77777777" w:rsidR="00B7289B" w:rsidRPr="00307D10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B43FB8C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Entidade/Colegiado</w:t>
            </w:r>
          </w:p>
          <w:p w14:paraId="6A15E427" w14:textId="77777777" w:rsidR="00B7289B" w:rsidRPr="00307D10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 desenvolveu</w:t>
            </w:r>
          </w:p>
        </w:tc>
        <w:tc>
          <w:tcPr>
            <w:tcW w:w="60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4DE9225" w14:textId="77777777" w:rsidR="00B7289B" w:rsidRPr="00307D10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Finalidade</w:t>
            </w:r>
          </w:p>
        </w:tc>
      </w:tr>
      <w:tr w:rsidR="00B7289B" w14:paraId="11D9D3B4" w14:textId="77777777" w:rsidTr="00044585">
        <w:trPr>
          <w:jc w:val="center"/>
        </w:trPr>
        <w:tc>
          <w:tcPr>
            <w:tcW w:w="2791" w:type="dxa"/>
          </w:tcPr>
          <w:p w14:paraId="1F8840BC" w14:textId="77777777" w:rsidR="00B7289B" w:rsidRDefault="00B7289B" w:rsidP="00044585">
            <w:pPr>
              <w:jc w:val="center"/>
            </w:pPr>
          </w:p>
        </w:tc>
        <w:tc>
          <w:tcPr>
            <w:tcW w:w="2529" w:type="dxa"/>
          </w:tcPr>
          <w:p w14:paraId="49282A7D" w14:textId="77777777" w:rsidR="00B7289B" w:rsidRDefault="00B7289B" w:rsidP="00044585">
            <w:pPr>
              <w:jc w:val="center"/>
            </w:pPr>
          </w:p>
        </w:tc>
        <w:tc>
          <w:tcPr>
            <w:tcW w:w="6015" w:type="dxa"/>
          </w:tcPr>
          <w:p w14:paraId="24F2CE1C" w14:textId="77777777" w:rsidR="00B7289B" w:rsidRDefault="00B7289B" w:rsidP="00044585">
            <w:pPr>
              <w:jc w:val="center"/>
            </w:pPr>
          </w:p>
        </w:tc>
      </w:tr>
    </w:tbl>
    <w:p w14:paraId="6C9B5776" w14:textId="77777777" w:rsidR="00B7289B" w:rsidRPr="005D6CA6" w:rsidRDefault="00B7289B" w:rsidP="00B7289B">
      <w:pPr>
        <w:spacing w:after="60"/>
        <w:ind w:right="-6"/>
        <w:rPr>
          <w:b/>
          <w:color w:val="0000FF"/>
        </w:rPr>
      </w:pPr>
    </w:p>
    <w:p w14:paraId="1E77371D" w14:textId="77777777" w:rsidR="00B7289B" w:rsidRPr="005D6CA6" w:rsidRDefault="00B7289B" w:rsidP="00B7289B">
      <w:pPr>
        <w:spacing w:after="60"/>
        <w:ind w:right="-6"/>
        <w:jc w:val="center"/>
        <w:rPr>
          <w:b/>
        </w:rPr>
      </w:pPr>
      <w:r w:rsidRPr="005D6CA6">
        <w:rPr>
          <w:b/>
        </w:rPr>
        <w:t>Tabela 4</w:t>
      </w:r>
      <w:r w:rsidRPr="00A26E2B">
        <w:rPr>
          <w:b/>
        </w:rPr>
        <w:t xml:space="preserve">. Listar os Normativos </w:t>
      </w:r>
      <w:r w:rsidRPr="005D6CA6">
        <w:rPr>
          <w:b/>
        </w:rPr>
        <w:t>legais que regulamentam a cobrança pelo uso de recursos hídricos no Estado (Leis, Decretos, Deliberações/Portarias do Órgão Gestor, Deliberações/Resoluções do Conselho Estadual de Recursos Hídricos)</w:t>
      </w:r>
      <w:r>
        <w:rPr>
          <w:b/>
        </w:rPr>
        <w:t xml:space="preserve"> no ano de 20</w:t>
      </w:r>
      <w:r w:rsidR="009F0684">
        <w:rPr>
          <w:b/>
        </w:rPr>
        <w:t>20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91"/>
        <w:gridCol w:w="2529"/>
        <w:gridCol w:w="6015"/>
      </w:tblGrid>
      <w:tr w:rsidR="00B7289B" w14:paraId="5F8CB9D9" w14:textId="77777777" w:rsidTr="00044585">
        <w:trPr>
          <w:jc w:val="center"/>
        </w:trPr>
        <w:tc>
          <w:tcPr>
            <w:tcW w:w="27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E8A2714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Normativo Legal</w:t>
            </w:r>
          </w:p>
          <w:p w14:paraId="750A1868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>(</w:t>
            </w:r>
            <w:r w:rsidRPr="002A5AB0">
              <w:rPr>
                <w:b/>
                <w:sz w:val="20"/>
                <w:szCs w:val="20"/>
                <w:u w:val="single"/>
              </w:rPr>
              <w:t>anexar ou disponib</w:t>
            </w:r>
            <w:r w:rsidR="007E5FBD">
              <w:rPr>
                <w:b/>
                <w:sz w:val="20"/>
                <w:szCs w:val="20"/>
                <w:u w:val="single"/>
              </w:rPr>
              <w:t>i</w:t>
            </w:r>
            <w:r w:rsidRPr="002A5AB0">
              <w:rPr>
                <w:b/>
                <w:sz w:val="20"/>
                <w:szCs w:val="20"/>
                <w:u w:val="single"/>
              </w:rPr>
              <w:t>lizar link de acesso</w:t>
            </w:r>
            <w:r w:rsidRPr="00307D10">
              <w:rPr>
                <w:b/>
                <w:sz w:val="20"/>
                <w:szCs w:val="20"/>
              </w:rPr>
              <w:t>)</w:t>
            </w:r>
          </w:p>
          <w:p w14:paraId="1F574E6F" w14:textId="77777777" w:rsidR="00B7289B" w:rsidRPr="00307D10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368CD84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Entidade/Colegiado</w:t>
            </w:r>
          </w:p>
          <w:p w14:paraId="16A12EF3" w14:textId="77777777" w:rsidR="00B7289B" w:rsidRPr="00307D10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 emitiu</w:t>
            </w:r>
          </w:p>
        </w:tc>
        <w:tc>
          <w:tcPr>
            <w:tcW w:w="60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092ECA1" w14:textId="77777777" w:rsidR="00B7289B" w:rsidRPr="00307D10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Finalidade</w:t>
            </w:r>
          </w:p>
        </w:tc>
      </w:tr>
      <w:tr w:rsidR="00B7289B" w14:paraId="4B987F9E" w14:textId="77777777" w:rsidTr="00044585">
        <w:trPr>
          <w:jc w:val="center"/>
        </w:trPr>
        <w:tc>
          <w:tcPr>
            <w:tcW w:w="2791" w:type="dxa"/>
          </w:tcPr>
          <w:p w14:paraId="34C2A01C" w14:textId="77777777" w:rsidR="00B7289B" w:rsidRDefault="00B7289B" w:rsidP="00044585">
            <w:pPr>
              <w:jc w:val="center"/>
            </w:pPr>
          </w:p>
        </w:tc>
        <w:tc>
          <w:tcPr>
            <w:tcW w:w="2529" w:type="dxa"/>
          </w:tcPr>
          <w:p w14:paraId="298529B1" w14:textId="77777777" w:rsidR="00B7289B" w:rsidRDefault="00B7289B" w:rsidP="00044585">
            <w:pPr>
              <w:jc w:val="center"/>
            </w:pPr>
          </w:p>
        </w:tc>
        <w:tc>
          <w:tcPr>
            <w:tcW w:w="6015" w:type="dxa"/>
          </w:tcPr>
          <w:p w14:paraId="749D24C5" w14:textId="77777777" w:rsidR="00B7289B" w:rsidRDefault="00B7289B" w:rsidP="00044585">
            <w:pPr>
              <w:jc w:val="center"/>
            </w:pPr>
          </w:p>
        </w:tc>
      </w:tr>
    </w:tbl>
    <w:p w14:paraId="3464B986" w14:textId="77777777" w:rsidR="00B7289B" w:rsidRDefault="00B7289B" w:rsidP="00B7289B">
      <w:pPr>
        <w:spacing w:after="60"/>
        <w:ind w:right="-6"/>
        <w:jc w:val="center"/>
        <w:rPr>
          <w:b/>
        </w:rPr>
      </w:pPr>
    </w:p>
    <w:p w14:paraId="172E1D74" w14:textId="77777777" w:rsidR="00B7289B" w:rsidRPr="005D6CA6" w:rsidRDefault="00B7289B" w:rsidP="009F0684">
      <w:pPr>
        <w:spacing w:after="60"/>
        <w:ind w:right="-6"/>
        <w:jc w:val="center"/>
        <w:rPr>
          <w:b/>
        </w:rPr>
      </w:pPr>
      <w:r w:rsidRPr="005D6CA6">
        <w:rPr>
          <w:b/>
        </w:rPr>
        <w:t>Tabela 5</w:t>
      </w:r>
      <w:r w:rsidRPr="00A26E2B">
        <w:rPr>
          <w:b/>
        </w:rPr>
        <w:t xml:space="preserve">. Listar os Normativos </w:t>
      </w:r>
      <w:r w:rsidRPr="005D6CA6">
        <w:rPr>
          <w:b/>
        </w:rPr>
        <w:t>legais que instituem a cobrança pelo uso de recursos hídricos nas bacias hidrográficas do Estado (Deliberações/Resoluções sobre propostas de Cobrança do CBH; Deliberações/Resoluções do Conselho Estadual de Recursos Hídricos que aprovam a Cobrança proposta pelo CBH)</w:t>
      </w:r>
      <w:r>
        <w:rPr>
          <w:b/>
        </w:rPr>
        <w:t xml:space="preserve"> no ano de 20</w:t>
      </w:r>
      <w:r w:rsidR="009F0684">
        <w:rPr>
          <w:b/>
        </w:rPr>
        <w:t>20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91"/>
        <w:gridCol w:w="2529"/>
        <w:gridCol w:w="6015"/>
      </w:tblGrid>
      <w:tr w:rsidR="00B7289B" w14:paraId="4D396B8B" w14:textId="77777777" w:rsidTr="00044585">
        <w:trPr>
          <w:jc w:val="center"/>
        </w:trPr>
        <w:tc>
          <w:tcPr>
            <w:tcW w:w="27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F2CA176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Normativo Legal</w:t>
            </w:r>
          </w:p>
          <w:p w14:paraId="4E3B2028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>(</w:t>
            </w:r>
            <w:r w:rsidRPr="002A5AB0">
              <w:rPr>
                <w:b/>
                <w:sz w:val="20"/>
                <w:szCs w:val="20"/>
                <w:u w:val="single"/>
              </w:rPr>
              <w:t>anexar ou disponib</w:t>
            </w:r>
            <w:r w:rsidR="007E5FBD">
              <w:rPr>
                <w:b/>
                <w:sz w:val="20"/>
                <w:szCs w:val="20"/>
                <w:u w:val="single"/>
              </w:rPr>
              <w:t>i</w:t>
            </w:r>
            <w:r w:rsidRPr="002A5AB0">
              <w:rPr>
                <w:b/>
                <w:sz w:val="20"/>
                <w:szCs w:val="20"/>
                <w:u w:val="single"/>
              </w:rPr>
              <w:t>lizar link de acesso</w:t>
            </w:r>
            <w:r w:rsidRPr="00307D10">
              <w:rPr>
                <w:b/>
                <w:sz w:val="20"/>
                <w:szCs w:val="20"/>
              </w:rPr>
              <w:t>)</w:t>
            </w:r>
          </w:p>
          <w:p w14:paraId="4D4D74C6" w14:textId="77777777" w:rsidR="00B7289B" w:rsidRPr="00307D10" w:rsidRDefault="00B7289B" w:rsidP="0004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F85AC64" w14:textId="77777777" w:rsidR="00B7289B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Entidade/Colegiado</w:t>
            </w:r>
          </w:p>
          <w:p w14:paraId="363357B6" w14:textId="77777777" w:rsidR="00B7289B" w:rsidRPr="00307D10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 emitiu</w:t>
            </w:r>
          </w:p>
        </w:tc>
        <w:tc>
          <w:tcPr>
            <w:tcW w:w="60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AB8C3B8" w14:textId="77777777" w:rsidR="00B7289B" w:rsidRPr="00307D10" w:rsidRDefault="00B7289B" w:rsidP="0004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Finalidade</w:t>
            </w:r>
          </w:p>
        </w:tc>
      </w:tr>
      <w:tr w:rsidR="00B7289B" w14:paraId="31EF89E0" w14:textId="77777777" w:rsidTr="00044585">
        <w:trPr>
          <w:jc w:val="center"/>
        </w:trPr>
        <w:tc>
          <w:tcPr>
            <w:tcW w:w="2791" w:type="dxa"/>
          </w:tcPr>
          <w:p w14:paraId="2EDF9D72" w14:textId="77777777" w:rsidR="00B7289B" w:rsidRDefault="00B7289B" w:rsidP="00044585">
            <w:pPr>
              <w:jc w:val="center"/>
            </w:pPr>
          </w:p>
        </w:tc>
        <w:tc>
          <w:tcPr>
            <w:tcW w:w="2529" w:type="dxa"/>
          </w:tcPr>
          <w:p w14:paraId="53A7F21C" w14:textId="77777777" w:rsidR="00B7289B" w:rsidRDefault="00B7289B" w:rsidP="00044585">
            <w:pPr>
              <w:jc w:val="center"/>
            </w:pPr>
          </w:p>
        </w:tc>
        <w:tc>
          <w:tcPr>
            <w:tcW w:w="6015" w:type="dxa"/>
          </w:tcPr>
          <w:p w14:paraId="6CFFF1E3" w14:textId="77777777" w:rsidR="00B7289B" w:rsidRDefault="00B7289B" w:rsidP="00044585">
            <w:pPr>
              <w:jc w:val="center"/>
            </w:pPr>
          </w:p>
        </w:tc>
      </w:tr>
    </w:tbl>
    <w:p w14:paraId="4D892C51" w14:textId="77777777" w:rsidR="00B7289B" w:rsidRPr="002F4658" w:rsidRDefault="009A0EA3" w:rsidP="002F4658">
      <w:pPr>
        <w:widowControl/>
        <w:ind w:left="993"/>
        <w:rPr>
          <w:rFonts w:cstheme="minorHAnsi"/>
          <w:sz w:val="16"/>
          <w:szCs w:val="16"/>
        </w:rPr>
      </w:pPr>
      <w:r w:rsidRPr="002F4658">
        <w:rPr>
          <w:rFonts w:cstheme="minorHAnsi"/>
          <w:bCs/>
          <w:sz w:val="16"/>
          <w:szCs w:val="16"/>
          <w:vertAlign w:val="superscript"/>
        </w:rPr>
        <w:t xml:space="preserve">    1 </w:t>
      </w:r>
      <w:r w:rsidRPr="002F4658">
        <w:rPr>
          <w:rFonts w:cstheme="minorHAnsi"/>
          <w:bCs/>
          <w:sz w:val="16"/>
          <w:szCs w:val="16"/>
        </w:rPr>
        <w:t>Preencher utilizando o Programa Microsoft Office Word e salvar em formato “DOC” e “PDF” para envio.</w:t>
      </w:r>
      <w:r w:rsidRPr="002F4658">
        <w:rPr>
          <w:b/>
          <w:sz w:val="16"/>
          <w:szCs w:val="16"/>
        </w:rPr>
        <w:tab/>
      </w:r>
      <w:r w:rsidRPr="002F4658">
        <w:rPr>
          <w:b/>
          <w:sz w:val="16"/>
          <w:szCs w:val="16"/>
        </w:rPr>
        <w:tab/>
      </w:r>
    </w:p>
    <w:p w14:paraId="22760661" w14:textId="77777777" w:rsidR="00B7289B" w:rsidRPr="002F4658" w:rsidRDefault="009A0EA3" w:rsidP="002F4658">
      <w:pPr>
        <w:ind w:left="1134" w:right="1245"/>
        <w:jc w:val="both"/>
        <w:rPr>
          <w:bCs/>
          <w:sz w:val="16"/>
          <w:szCs w:val="16"/>
        </w:rPr>
      </w:pPr>
      <w:r w:rsidRPr="002F4658">
        <w:rPr>
          <w:bCs/>
          <w:sz w:val="16"/>
          <w:szCs w:val="16"/>
          <w:vertAlign w:val="superscript"/>
        </w:rPr>
        <w:t>2</w:t>
      </w:r>
      <w:r w:rsidR="009F0684" w:rsidRPr="002F4658">
        <w:rPr>
          <w:bCs/>
          <w:sz w:val="16"/>
          <w:szCs w:val="16"/>
        </w:rPr>
        <w:t xml:space="preserve"> </w:t>
      </w:r>
      <w:r w:rsidR="00B7289B" w:rsidRPr="002F4658">
        <w:rPr>
          <w:bCs/>
          <w:sz w:val="16"/>
          <w:szCs w:val="16"/>
        </w:rPr>
        <w:t>Caso não haja informações pertinentes ao que foi solicitado, favor declarar expressamente ou será considerado como ausência de informações para fins de certificação das metas do Progestão.</w:t>
      </w:r>
    </w:p>
    <w:p w14:paraId="24DF80BF" w14:textId="77777777" w:rsidR="009A0EA3" w:rsidRPr="002F4658" w:rsidRDefault="009A0EA3" w:rsidP="002F4658">
      <w:pPr>
        <w:ind w:left="1134" w:right="1103"/>
        <w:jc w:val="both"/>
        <w:rPr>
          <w:bCs/>
          <w:sz w:val="16"/>
          <w:szCs w:val="16"/>
        </w:rPr>
      </w:pPr>
      <w:r w:rsidRPr="002F4658">
        <w:rPr>
          <w:bCs/>
          <w:sz w:val="16"/>
          <w:szCs w:val="16"/>
          <w:vertAlign w:val="superscript"/>
        </w:rPr>
        <w:t>3</w:t>
      </w:r>
      <w:r w:rsidR="009F0684" w:rsidRPr="002F4658">
        <w:rPr>
          <w:bCs/>
          <w:sz w:val="16"/>
          <w:szCs w:val="16"/>
        </w:rPr>
        <w:t xml:space="preserve"> </w:t>
      </w:r>
      <w:r w:rsidR="00B7289B" w:rsidRPr="002F4658">
        <w:rPr>
          <w:bCs/>
          <w:sz w:val="16"/>
          <w:szCs w:val="16"/>
        </w:rPr>
        <w:t xml:space="preserve">Para as TABELAS 4 e 5, favor conferir a listagem de atos normativos disponibilizados no Portal Gerencial sobre a Cobrança de Recursos Hídricos no Brasil e atualizar informações caso seja necessário (disponível em: </w:t>
      </w:r>
      <w:hyperlink r:id="rId10" w:history="1">
        <w:r w:rsidR="00B7289B" w:rsidRPr="002F4658">
          <w:rPr>
            <w:rStyle w:val="Hyperlink"/>
            <w:bCs/>
            <w:i/>
            <w:sz w:val="16"/>
            <w:szCs w:val="16"/>
          </w:rPr>
          <w:t>www.ana.gov.br/gestao-da-agua/cobranca/normativos-cobranca</w:t>
        </w:r>
      </w:hyperlink>
      <w:r w:rsidR="00B7289B" w:rsidRPr="002F4658">
        <w:rPr>
          <w:bCs/>
          <w:sz w:val="16"/>
          <w:szCs w:val="16"/>
        </w:rPr>
        <w:t>)</w:t>
      </w:r>
    </w:p>
    <w:p w14:paraId="2D5ADA22" w14:textId="77777777" w:rsidR="009A0EA3" w:rsidRDefault="009A0EA3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116F0D6A" w14:textId="77777777" w:rsidR="009A0EA3" w:rsidRDefault="009A0EA3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C6264C9" w14:textId="77777777" w:rsidR="00B7289B" w:rsidRPr="007B0BFB" w:rsidRDefault="00B7289B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0BFB">
        <w:rPr>
          <w:rFonts w:ascii="Century Gothic" w:hAnsi="Century Gothic"/>
          <w:b/>
          <w:sz w:val="28"/>
          <w:szCs w:val="28"/>
          <w:u w:val="single"/>
        </w:rPr>
        <w:t>Fiscalização do Uso dos Recursos Hídricos estaduais</w:t>
      </w:r>
    </w:p>
    <w:p w14:paraId="15C16596" w14:textId="77777777" w:rsidR="00B7289B" w:rsidRPr="007B0BFB" w:rsidRDefault="00B7289B" w:rsidP="00B7289B">
      <w:pPr>
        <w:spacing w:after="120"/>
        <w:jc w:val="center"/>
        <w:rPr>
          <w:b/>
          <w:i/>
        </w:rPr>
      </w:pPr>
      <w:r w:rsidRPr="007B0BFB">
        <w:rPr>
          <w:b/>
          <w:i/>
        </w:rPr>
        <w:t>Preencher com informações referentes ao ano de 20</w:t>
      </w:r>
      <w:r w:rsidR="00A30FFB">
        <w:rPr>
          <w:b/>
          <w:i/>
        </w:rPr>
        <w:t>20</w:t>
      </w:r>
    </w:p>
    <w:p w14:paraId="3762FAFE" w14:textId="77777777" w:rsidR="00B7289B" w:rsidRPr="008D5C07" w:rsidRDefault="00B7289B" w:rsidP="00B7289B">
      <w:pPr>
        <w:jc w:val="center"/>
        <w:rPr>
          <w:rFonts w:ascii="Arial" w:hAnsi="Arial" w:cs="Arial"/>
          <w:b/>
        </w:rPr>
      </w:pPr>
      <w:r w:rsidRPr="008D5C07">
        <w:rPr>
          <w:rFonts w:ascii="Arial" w:hAnsi="Arial" w:cs="Arial"/>
          <w:b/>
        </w:rPr>
        <w:t>Tabela 1. Quantitativo das campanhas de fiscalização realizadas – usuários vistoriados e notificados</w:t>
      </w:r>
    </w:p>
    <w:p w14:paraId="6B43B165" w14:textId="77777777" w:rsidR="00B7289B" w:rsidRPr="008D5C07" w:rsidRDefault="00B7289B" w:rsidP="00B7289B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693"/>
        <w:gridCol w:w="3260"/>
      </w:tblGrid>
      <w:tr w:rsidR="00B7289B" w:rsidRPr="008D5C07" w14:paraId="4B62785C" w14:textId="77777777" w:rsidTr="00044585">
        <w:trPr>
          <w:trHeight w:val="244"/>
          <w:jc w:val="center"/>
        </w:trPr>
        <w:tc>
          <w:tcPr>
            <w:tcW w:w="704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EF968B4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132825A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Quantidade Campanhas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9BFA30A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 xml:space="preserve">Objetivos principais 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7DEA97F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Nº Usuários Vistoriados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419586F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Nº Usuários Notificados</w:t>
            </w:r>
          </w:p>
        </w:tc>
      </w:tr>
      <w:tr w:rsidR="00B7289B" w:rsidRPr="00AA520D" w14:paraId="452E88FF" w14:textId="77777777" w:rsidTr="00044585">
        <w:trPr>
          <w:trHeight w:val="269"/>
          <w:jc w:val="center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BB039B1" w14:textId="77777777" w:rsidR="00B7289B" w:rsidRPr="00AA520D" w:rsidRDefault="00B7289B" w:rsidP="00044585">
            <w:pPr>
              <w:jc w:val="center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52A1EDBA" w14:textId="77777777" w:rsidR="00B7289B" w:rsidRPr="00AA520D" w:rsidRDefault="00B7289B" w:rsidP="00044585">
            <w:pPr>
              <w:jc w:val="center"/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2929DBC7" w14:textId="77777777" w:rsidR="00B7289B" w:rsidRPr="00AA520D" w:rsidRDefault="00B7289B" w:rsidP="00044585">
            <w:pPr>
              <w:jc w:val="center"/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14:paraId="45E127A7" w14:textId="77777777" w:rsidR="00B7289B" w:rsidRPr="00AA520D" w:rsidRDefault="00B7289B" w:rsidP="00044585">
            <w:pPr>
              <w:jc w:val="center"/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69BAFAA5" w14:textId="77777777" w:rsidR="00B7289B" w:rsidRPr="00AA520D" w:rsidRDefault="00B7289B" w:rsidP="00044585">
            <w:pPr>
              <w:jc w:val="center"/>
            </w:pPr>
          </w:p>
        </w:tc>
      </w:tr>
      <w:tr w:rsidR="00B7289B" w:rsidRPr="00AA520D" w14:paraId="590E415F" w14:textId="77777777" w:rsidTr="00044585">
        <w:trPr>
          <w:jc w:val="center"/>
        </w:trPr>
        <w:tc>
          <w:tcPr>
            <w:tcW w:w="704" w:type="dxa"/>
          </w:tcPr>
          <w:p w14:paraId="254A7E8C" w14:textId="77777777" w:rsidR="00B7289B" w:rsidRPr="00AA520D" w:rsidRDefault="00B7289B" w:rsidP="00044585">
            <w:pPr>
              <w:jc w:val="center"/>
            </w:pPr>
          </w:p>
        </w:tc>
        <w:tc>
          <w:tcPr>
            <w:tcW w:w="1559" w:type="dxa"/>
          </w:tcPr>
          <w:p w14:paraId="35E58785" w14:textId="77777777" w:rsidR="00B7289B" w:rsidRPr="00AA520D" w:rsidRDefault="00B7289B" w:rsidP="00044585">
            <w:pPr>
              <w:jc w:val="center"/>
            </w:pPr>
          </w:p>
        </w:tc>
        <w:tc>
          <w:tcPr>
            <w:tcW w:w="2552" w:type="dxa"/>
          </w:tcPr>
          <w:p w14:paraId="418CB7CF" w14:textId="77777777" w:rsidR="00B7289B" w:rsidRPr="00AA520D" w:rsidRDefault="00B7289B" w:rsidP="00044585">
            <w:pPr>
              <w:jc w:val="center"/>
            </w:pPr>
          </w:p>
        </w:tc>
        <w:tc>
          <w:tcPr>
            <w:tcW w:w="2693" w:type="dxa"/>
          </w:tcPr>
          <w:p w14:paraId="4E744668" w14:textId="77777777" w:rsidR="00B7289B" w:rsidRPr="00AA520D" w:rsidRDefault="00B7289B" w:rsidP="00044585">
            <w:pPr>
              <w:jc w:val="center"/>
            </w:pPr>
          </w:p>
        </w:tc>
        <w:tc>
          <w:tcPr>
            <w:tcW w:w="3260" w:type="dxa"/>
          </w:tcPr>
          <w:p w14:paraId="5DBDE530" w14:textId="77777777" w:rsidR="00B7289B" w:rsidRPr="00AA520D" w:rsidRDefault="00B7289B" w:rsidP="00044585">
            <w:pPr>
              <w:jc w:val="center"/>
            </w:pPr>
          </w:p>
        </w:tc>
      </w:tr>
      <w:tr w:rsidR="00B7289B" w:rsidRPr="00AA520D" w14:paraId="0596A5B0" w14:textId="77777777" w:rsidTr="00044585">
        <w:trPr>
          <w:jc w:val="center"/>
        </w:trPr>
        <w:tc>
          <w:tcPr>
            <w:tcW w:w="704" w:type="dxa"/>
          </w:tcPr>
          <w:p w14:paraId="12EEB8AC" w14:textId="77777777" w:rsidR="00B7289B" w:rsidRPr="00AA520D" w:rsidRDefault="00B7289B" w:rsidP="00044585">
            <w:pPr>
              <w:jc w:val="center"/>
            </w:pPr>
          </w:p>
        </w:tc>
        <w:tc>
          <w:tcPr>
            <w:tcW w:w="1559" w:type="dxa"/>
          </w:tcPr>
          <w:p w14:paraId="6B2F6C2F" w14:textId="77777777" w:rsidR="00B7289B" w:rsidRPr="00AA520D" w:rsidRDefault="00B7289B" w:rsidP="00044585">
            <w:pPr>
              <w:jc w:val="center"/>
            </w:pPr>
          </w:p>
        </w:tc>
        <w:tc>
          <w:tcPr>
            <w:tcW w:w="2552" w:type="dxa"/>
          </w:tcPr>
          <w:p w14:paraId="15562EC7" w14:textId="77777777" w:rsidR="00B7289B" w:rsidRPr="00AA520D" w:rsidRDefault="00B7289B" w:rsidP="00044585">
            <w:pPr>
              <w:jc w:val="center"/>
            </w:pPr>
          </w:p>
        </w:tc>
        <w:tc>
          <w:tcPr>
            <w:tcW w:w="2693" w:type="dxa"/>
          </w:tcPr>
          <w:p w14:paraId="264D4AC2" w14:textId="77777777" w:rsidR="00B7289B" w:rsidRPr="00AA520D" w:rsidRDefault="00B7289B" w:rsidP="00044585">
            <w:pPr>
              <w:jc w:val="center"/>
            </w:pPr>
          </w:p>
        </w:tc>
        <w:tc>
          <w:tcPr>
            <w:tcW w:w="3260" w:type="dxa"/>
          </w:tcPr>
          <w:p w14:paraId="7E39AC5F" w14:textId="77777777" w:rsidR="00B7289B" w:rsidRPr="00AA520D" w:rsidRDefault="00B7289B" w:rsidP="00044585">
            <w:pPr>
              <w:jc w:val="center"/>
            </w:pPr>
          </w:p>
        </w:tc>
      </w:tr>
      <w:tr w:rsidR="00B7289B" w:rsidRPr="00AA520D" w14:paraId="10C8C7AF" w14:textId="77777777" w:rsidTr="00044585">
        <w:trPr>
          <w:jc w:val="center"/>
        </w:trPr>
        <w:tc>
          <w:tcPr>
            <w:tcW w:w="704" w:type="dxa"/>
          </w:tcPr>
          <w:p w14:paraId="7F5EF713" w14:textId="77777777" w:rsidR="00B7289B" w:rsidRPr="00AA520D" w:rsidRDefault="00B7289B" w:rsidP="00044585">
            <w:pPr>
              <w:jc w:val="center"/>
            </w:pPr>
          </w:p>
        </w:tc>
        <w:tc>
          <w:tcPr>
            <w:tcW w:w="1559" w:type="dxa"/>
          </w:tcPr>
          <w:p w14:paraId="79397F32" w14:textId="77777777" w:rsidR="00B7289B" w:rsidRPr="00AA520D" w:rsidRDefault="00B7289B" w:rsidP="00044585">
            <w:pPr>
              <w:jc w:val="center"/>
            </w:pPr>
          </w:p>
        </w:tc>
        <w:tc>
          <w:tcPr>
            <w:tcW w:w="2552" w:type="dxa"/>
          </w:tcPr>
          <w:p w14:paraId="2DD1A590" w14:textId="77777777" w:rsidR="00B7289B" w:rsidRPr="00AA520D" w:rsidRDefault="00B7289B" w:rsidP="00044585">
            <w:pPr>
              <w:jc w:val="center"/>
            </w:pPr>
          </w:p>
        </w:tc>
        <w:tc>
          <w:tcPr>
            <w:tcW w:w="2693" w:type="dxa"/>
          </w:tcPr>
          <w:p w14:paraId="5EC95DA7" w14:textId="77777777" w:rsidR="00B7289B" w:rsidRPr="00AA520D" w:rsidRDefault="00B7289B" w:rsidP="00044585">
            <w:pPr>
              <w:jc w:val="center"/>
            </w:pPr>
          </w:p>
        </w:tc>
        <w:tc>
          <w:tcPr>
            <w:tcW w:w="3260" w:type="dxa"/>
          </w:tcPr>
          <w:p w14:paraId="6E1AAF6D" w14:textId="77777777" w:rsidR="00B7289B" w:rsidRPr="00AA520D" w:rsidRDefault="00B7289B" w:rsidP="00044585">
            <w:pPr>
              <w:jc w:val="center"/>
            </w:pPr>
          </w:p>
        </w:tc>
      </w:tr>
    </w:tbl>
    <w:p w14:paraId="01A14B63" w14:textId="77777777" w:rsidR="00B7289B" w:rsidRPr="00AA520D" w:rsidRDefault="00B7289B" w:rsidP="00B7289B">
      <w:pPr>
        <w:spacing w:after="60"/>
        <w:ind w:right="-6"/>
        <w:rPr>
          <w:b/>
        </w:rPr>
      </w:pPr>
    </w:p>
    <w:p w14:paraId="23D5BB08" w14:textId="77777777" w:rsidR="00B7289B" w:rsidRPr="008D5C07" w:rsidRDefault="00B7289B" w:rsidP="00B7289B">
      <w:pPr>
        <w:spacing w:after="60"/>
        <w:ind w:right="-6"/>
        <w:rPr>
          <w:rFonts w:ascii="Arial" w:hAnsi="Arial" w:cs="Arial"/>
          <w:b/>
          <w:sz w:val="20"/>
          <w:szCs w:val="20"/>
        </w:rPr>
      </w:pPr>
      <w:r w:rsidRPr="008D5C07">
        <w:rPr>
          <w:rFonts w:ascii="Arial" w:hAnsi="Arial" w:cs="Arial"/>
          <w:b/>
          <w:sz w:val="20"/>
          <w:szCs w:val="20"/>
        </w:rPr>
        <w:t xml:space="preserve">Informações adicionais (não sujeitas a pontuação para certificação): </w:t>
      </w:r>
    </w:p>
    <w:p w14:paraId="5974DFDF" w14:textId="77777777" w:rsidR="00B7289B" w:rsidRPr="008D5C07" w:rsidRDefault="00B7289B" w:rsidP="00B7289B">
      <w:pPr>
        <w:pStyle w:val="PargrafodaLista"/>
        <w:numPr>
          <w:ilvl w:val="0"/>
          <w:numId w:val="7"/>
        </w:numPr>
        <w:spacing w:after="60"/>
        <w:ind w:right="-6"/>
        <w:rPr>
          <w:sz w:val="20"/>
          <w:szCs w:val="20"/>
        </w:rPr>
      </w:pPr>
      <w:r w:rsidRPr="008D5C07">
        <w:rPr>
          <w:sz w:val="20"/>
          <w:szCs w:val="20"/>
        </w:rPr>
        <w:t>Quais os critérios de priorização (breve descrição).</w:t>
      </w:r>
    </w:p>
    <w:p w14:paraId="73BD5BAB" w14:textId="77777777" w:rsidR="00B7289B" w:rsidRPr="008D5C07" w:rsidRDefault="00B7289B" w:rsidP="00B7289B">
      <w:pPr>
        <w:pStyle w:val="PargrafodaLista"/>
        <w:numPr>
          <w:ilvl w:val="0"/>
          <w:numId w:val="7"/>
        </w:numPr>
        <w:spacing w:after="60"/>
        <w:ind w:right="-6"/>
        <w:rPr>
          <w:sz w:val="20"/>
          <w:szCs w:val="20"/>
        </w:rPr>
      </w:pPr>
      <w:r w:rsidRPr="008D5C07">
        <w:rPr>
          <w:sz w:val="20"/>
          <w:szCs w:val="20"/>
        </w:rPr>
        <w:t>Casos de sucesso – exemplificação breve.</w:t>
      </w:r>
    </w:p>
    <w:p w14:paraId="427295A0" w14:textId="77777777" w:rsidR="00B7289B" w:rsidRPr="008D5C07" w:rsidRDefault="00B7289B" w:rsidP="00B7289B">
      <w:pPr>
        <w:rPr>
          <w:rFonts w:ascii="Arial" w:hAnsi="Arial" w:cs="Arial"/>
        </w:rPr>
      </w:pPr>
    </w:p>
    <w:p w14:paraId="40E2E12F" w14:textId="77777777" w:rsidR="00B7289B" w:rsidRPr="008D5C07" w:rsidRDefault="00B7289B" w:rsidP="00B7289B">
      <w:pPr>
        <w:ind w:left="2835"/>
        <w:jc w:val="both"/>
        <w:rPr>
          <w:rFonts w:ascii="Arial" w:hAnsi="Arial" w:cs="Arial"/>
          <w:b/>
        </w:rPr>
      </w:pPr>
      <w:r w:rsidRPr="008D5C07">
        <w:rPr>
          <w:rFonts w:ascii="Arial" w:hAnsi="Arial" w:cs="Arial"/>
          <w:b/>
        </w:rPr>
        <w:t>Tabela 2. Georreferenciamento dos usuários fiscalizados pelo uso dos recursos hídricos</w:t>
      </w:r>
    </w:p>
    <w:p w14:paraId="5AE59B8B" w14:textId="77777777" w:rsidR="00B7289B" w:rsidRPr="008D5C07" w:rsidRDefault="00B7289B" w:rsidP="00B7289B">
      <w:pPr>
        <w:ind w:left="2835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52"/>
        <w:gridCol w:w="2928"/>
        <w:gridCol w:w="2203"/>
      </w:tblGrid>
      <w:tr w:rsidR="00B7289B" w:rsidRPr="008D5C07" w14:paraId="28CB2273" w14:textId="77777777" w:rsidTr="00044585">
        <w:trPr>
          <w:jc w:val="center"/>
        </w:trPr>
        <w:tc>
          <w:tcPr>
            <w:tcW w:w="3452" w:type="dxa"/>
            <w:vMerge w:val="restart"/>
            <w:shd w:val="clear" w:color="auto" w:fill="F2F2F2" w:themeFill="background1" w:themeFillShade="F2"/>
            <w:vAlign w:val="center"/>
          </w:tcPr>
          <w:p w14:paraId="358D0AAC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Nome usuário fiscalizado</w:t>
            </w:r>
          </w:p>
          <w:p w14:paraId="7EDF46E4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 xml:space="preserve"> (pessoa física/pessoa jurídica)</w:t>
            </w:r>
          </w:p>
        </w:tc>
        <w:tc>
          <w:tcPr>
            <w:tcW w:w="5131" w:type="dxa"/>
            <w:gridSpan w:val="2"/>
            <w:shd w:val="clear" w:color="auto" w:fill="F2F2F2" w:themeFill="background1" w:themeFillShade="F2"/>
            <w:vAlign w:val="center"/>
          </w:tcPr>
          <w:p w14:paraId="56AF93EF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Coordenadas Geográficas (</w:t>
            </w:r>
            <w:proofErr w:type="spellStart"/>
            <w:r w:rsidR="002F465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proofErr w:type="spellEnd"/>
            <w:r w:rsidR="002F46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0FFB">
              <w:rPr>
                <w:rFonts w:ascii="Arial" w:hAnsi="Arial" w:cs="Arial"/>
                <w:b/>
                <w:sz w:val="20"/>
                <w:szCs w:val="20"/>
              </w:rPr>
              <w:t>WG</w:t>
            </w:r>
            <w:r w:rsidR="002F465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30FFB">
              <w:rPr>
                <w:rFonts w:ascii="Arial" w:hAnsi="Arial" w:cs="Arial"/>
                <w:b/>
                <w:sz w:val="20"/>
                <w:szCs w:val="20"/>
              </w:rPr>
              <w:t>84</w:t>
            </w:r>
            <w:r w:rsidRPr="008D5C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7289B" w:rsidRPr="008D5C07" w14:paraId="69359324" w14:textId="77777777" w:rsidTr="00044585">
        <w:trPr>
          <w:jc w:val="center"/>
        </w:trPr>
        <w:tc>
          <w:tcPr>
            <w:tcW w:w="3452" w:type="dxa"/>
            <w:vMerge/>
            <w:shd w:val="clear" w:color="auto" w:fill="F2F2F2" w:themeFill="background1" w:themeFillShade="F2"/>
            <w:vAlign w:val="center"/>
          </w:tcPr>
          <w:p w14:paraId="13F55B77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14:paraId="46C294DC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Latitude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center"/>
          </w:tcPr>
          <w:p w14:paraId="31D59157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Longitude</w:t>
            </w:r>
          </w:p>
        </w:tc>
      </w:tr>
      <w:tr w:rsidR="00B7289B" w:rsidRPr="008D5C07" w14:paraId="780B630D" w14:textId="77777777" w:rsidTr="00044585">
        <w:trPr>
          <w:jc w:val="center"/>
        </w:trPr>
        <w:tc>
          <w:tcPr>
            <w:tcW w:w="3452" w:type="dxa"/>
            <w:vAlign w:val="center"/>
          </w:tcPr>
          <w:p w14:paraId="475AB26E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8" w:type="dxa"/>
            <w:vAlign w:val="center"/>
          </w:tcPr>
          <w:p w14:paraId="7D7C0471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3" w:type="dxa"/>
            <w:vAlign w:val="center"/>
          </w:tcPr>
          <w:p w14:paraId="19C36521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  <w:tr w:rsidR="00B7289B" w:rsidRPr="008D5C07" w14:paraId="19D9F0A0" w14:textId="77777777" w:rsidTr="00044585">
        <w:trPr>
          <w:jc w:val="center"/>
        </w:trPr>
        <w:tc>
          <w:tcPr>
            <w:tcW w:w="3452" w:type="dxa"/>
            <w:vAlign w:val="center"/>
          </w:tcPr>
          <w:p w14:paraId="67E3CF2C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8" w:type="dxa"/>
            <w:vAlign w:val="center"/>
          </w:tcPr>
          <w:p w14:paraId="298FC917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3" w:type="dxa"/>
            <w:vAlign w:val="center"/>
          </w:tcPr>
          <w:p w14:paraId="0C2245BC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F0EDDC" w14:textId="77777777" w:rsidR="00B7289B" w:rsidRPr="008D5C07" w:rsidRDefault="00B7289B" w:rsidP="00B7289B">
      <w:pPr>
        <w:rPr>
          <w:rFonts w:ascii="Arial" w:hAnsi="Arial" w:cs="Arial"/>
        </w:rPr>
      </w:pPr>
    </w:p>
    <w:p w14:paraId="2DE1F28E" w14:textId="77777777" w:rsidR="009A0EA3" w:rsidRPr="009A0EA3" w:rsidRDefault="009A0EA3" w:rsidP="009A0EA3">
      <w:pPr>
        <w:widowControl/>
        <w:ind w:left="1134"/>
        <w:rPr>
          <w:rFonts w:cstheme="minorHAnsi"/>
          <w:sz w:val="18"/>
          <w:szCs w:val="18"/>
        </w:rPr>
      </w:pPr>
      <w:r>
        <w:rPr>
          <w:rFonts w:cstheme="minorHAnsi"/>
          <w:bCs/>
          <w:sz w:val="18"/>
          <w:szCs w:val="18"/>
          <w:vertAlign w:val="superscript"/>
        </w:rPr>
        <w:t xml:space="preserve">    1 </w:t>
      </w:r>
      <w:r w:rsidRPr="005E2DBD">
        <w:rPr>
          <w:rFonts w:cstheme="minorHAnsi"/>
          <w:bCs/>
          <w:sz w:val="18"/>
          <w:szCs w:val="18"/>
        </w:rPr>
        <w:t xml:space="preserve">Preencher utilizando o </w:t>
      </w:r>
      <w:r>
        <w:rPr>
          <w:rFonts w:cstheme="minorHAnsi"/>
          <w:bCs/>
          <w:sz w:val="18"/>
          <w:szCs w:val="18"/>
        </w:rPr>
        <w:t>Programa Microsoft Office Word</w:t>
      </w:r>
      <w:r w:rsidRPr="005E2DBD">
        <w:rPr>
          <w:rFonts w:cstheme="minorHAnsi"/>
          <w:bCs/>
          <w:sz w:val="18"/>
          <w:szCs w:val="18"/>
        </w:rPr>
        <w:t xml:space="preserve"> e salvar em formato “DOC”</w:t>
      </w:r>
      <w:r>
        <w:rPr>
          <w:rFonts w:cstheme="minorHAnsi"/>
          <w:bCs/>
          <w:sz w:val="18"/>
          <w:szCs w:val="18"/>
        </w:rPr>
        <w:t xml:space="preserve"> e “PDF” para envio.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022FF10" w14:textId="77777777" w:rsidR="009A0EA3" w:rsidRPr="009F0684" w:rsidRDefault="009A0EA3" w:rsidP="009A0EA3">
      <w:pPr>
        <w:spacing w:after="60"/>
        <w:ind w:left="1276" w:right="1245"/>
        <w:jc w:val="both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2</w:t>
      </w:r>
      <w:r w:rsidRPr="009F0684">
        <w:rPr>
          <w:bCs/>
          <w:sz w:val="18"/>
          <w:szCs w:val="18"/>
        </w:rPr>
        <w:t xml:space="preserve"> Caso não haja informações pertinentes ao que foi solicitado, favor declarar expressamente ou será considerado como ausência de informações para fins de certificação das metas do Progestão.</w:t>
      </w:r>
    </w:p>
    <w:p w14:paraId="699FDB9B" w14:textId="77777777" w:rsidR="00B7289B" w:rsidRDefault="00B7289B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34B8BE7F" w14:textId="77777777" w:rsidR="00B7289B" w:rsidRDefault="00B7289B" w:rsidP="00B7289B">
      <w:pPr>
        <w:spacing w:after="60"/>
        <w:ind w:right="-6"/>
        <w:rPr>
          <w:rFonts w:ascii="Century Gothic" w:hAnsi="Century Gothic"/>
          <w:b/>
          <w:sz w:val="28"/>
          <w:szCs w:val="28"/>
          <w:u w:val="single"/>
        </w:rPr>
      </w:pPr>
    </w:p>
    <w:p w14:paraId="2E70EB46" w14:textId="77777777" w:rsidR="009A0EA3" w:rsidRDefault="009A0EA3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3CFEADCD" w14:textId="77777777" w:rsidR="009A0EA3" w:rsidRDefault="009A0EA3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115E755B" w14:textId="77777777" w:rsidR="009A0EA3" w:rsidRDefault="009A0EA3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FC8DC67" w14:textId="77777777" w:rsidR="009A0EA3" w:rsidRDefault="009A0EA3" w:rsidP="002F4658">
      <w:pPr>
        <w:spacing w:after="60"/>
        <w:ind w:right="-6"/>
        <w:rPr>
          <w:rFonts w:ascii="Century Gothic" w:hAnsi="Century Gothic"/>
          <w:b/>
          <w:sz w:val="28"/>
          <w:szCs w:val="28"/>
          <w:u w:val="single"/>
        </w:rPr>
      </w:pPr>
    </w:p>
    <w:p w14:paraId="07BC4C0A" w14:textId="77777777" w:rsidR="009A0EA3" w:rsidRDefault="009A0EA3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5DBDCF68" w14:textId="77777777" w:rsidR="009A0EA3" w:rsidRDefault="009A0EA3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55CAB653" w14:textId="77777777" w:rsidR="00B7289B" w:rsidRPr="007B0BFB" w:rsidRDefault="00B7289B" w:rsidP="00B7289B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0BFB">
        <w:rPr>
          <w:rFonts w:ascii="Century Gothic" w:hAnsi="Century Gothic"/>
          <w:b/>
          <w:sz w:val="28"/>
          <w:szCs w:val="28"/>
          <w:u w:val="single"/>
        </w:rPr>
        <w:t>Atos normativos estaduais</w:t>
      </w:r>
    </w:p>
    <w:p w14:paraId="5CC17D6B" w14:textId="77777777" w:rsidR="00B7289B" w:rsidRPr="007B0BFB" w:rsidRDefault="00B7289B" w:rsidP="00B7289B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7B0BFB">
        <w:rPr>
          <w:rFonts w:ascii="Arial" w:hAnsi="Arial" w:cs="Arial"/>
          <w:b/>
          <w:i/>
          <w:sz w:val="20"/>
          <w:szCs w:val="20"/>
        </w:rPr>
        <w:t>Preencher com informações referentes ao ano de 20</w:t>
      </w:r>
      <w:r w:rsidR="00A30FFB">
        <w:rPr>
          <w:rFonts w:ascii="Arial" w:hAnsi="Arial" w:cs="Arial"/>
          <w:b/>
          <w:i/>
          <w:sz w:val="20"/>
          <w:szCs w:val="20"/>
        </w:rPr>
        <w:t>20</w:t>
      </w:r>
    </w:p>
    <w:p w14:paraId="05F567F6" w14:textId="77777777" w:rsidR="00B7289B" w:rsidRPr="008D5C07" w:rsidRDefault="00B7289B" w:rsidP="00B7289B">
      <w:pPr>
        <w:pStyle w:val="Corpodetexto"/>
        <w:tabs>
          <w:tab w:val="left" w:pos="7655"/>
        </w:tabs>
        <w:spacing w:before="120" w:after="240" w:line="226" w:lineRule="exact"/>
        <w:ind w:left="0" w:right="-31"/>
        <w:jc w:val="both"/>
        <w:rPr>
          <w:rFonts w:cs="Arial"/>
          <w:b/>
          <w:i/>
        </w:rPr>
      </w:pPr>
    </w:p>
    <w:p w14:paraId="32A20609" w14:textId="77777777" w:rsidR="00B7289B" w:rsidRPr="008D5C07" w:rsidRDefault="00B7289B" w:rsidP="00B7289B">
      <w:pPr>
        <w:pStyle w:val="Corpodetexto"/>
        <w:tabs>
          <w:tab w:val="left" w:pos="7655"/>
        </w:tabs>
        <w:spacing w:before="120" w:after="240" w:line="226" w:lineRule="exact"/>
        <w:ind w:left="0" w:right="-31"/>
        <w:jc w:val="both"/>
        <w:rPr>
          <w:rFonts w:cs="Arial"/>
          <w:b/>
          <w:i/>
        </w:rPr>
      </w:pPr>
      <w:r w:rsidRPr="008D5C07">
        <w:rPr>
          <w:rFonts w:cs="Arial"/>
          <w:b/>
          <w:i/>
        </w:rPr>
        <w:t>Quanto</w:t>
      </w:r>
      <w:r w:rsidRPr="008D5C07">
        <w:rPr>
          <w:rFonts w:cs="Arial"/>
          <w:b/>
          <w:i/>
          <w:spacing w:val="16"/>
        </w:rPr>
        <w:t xml:space="preserve"> </w:t>
      </w:r>
      <w:r w:rsidRPr="008D5C07">
        <w:rPr>
          <w:rFonts w:cs="Arial"/>
          <w:b/>
          <w:i/>
        </w:rPr>
        <w:t>às</w:t>
      </w:r>
      <w:r w:rsidRPr="008D5C07">
        <w:rPr>
          <w:rFonts w:cs="Arial"/>
          <w:b/>
          <w:i/>
          <w:spacing w:val="17"/>
        </w:rPr>
        <w:t xml:space="preserve"> </w:t>
      </w:r>
      <w:r w:rsidRPr="008D5C07">
        <w:rPr>
          <w:rFonts w:cs="Arial"/>
          <w:b/>
          <w:i/>
        </w:rPr>
        <w:t>informações</w:t>
      </w:r>
      <w:r w:rsidRPr="008D5C07">
        <w:rPr>
          <w:rFonts w:cs="Arial"/>
          <w:b/>
          <w:i/>
          <w:spacing w:val="18"/>
        </w:rPr>
        <w:t xml:space="preserve"> </w:t>
      </w:r>
      <w:r w:rsidRPr="008D5C07">
        <w:rPr>
          <w:rFonts w:cs="Arial"/>
          <w:b/>
          <w:i/>
        </w:rPr>
        <w:t>relativas</w:t>
      </w:r>
      <w:r w:rsidRPr="008D5C07">
        <w:rPr>
          <w:rFonts w:cs="Arial"/>
          <w:b/>
          <w:i/>
          <w:spacing w:val="20"/>
        </w:rPr>
        <w:t xml:space="preserve"> </w:t>
      </w:r>
      <w:r w:rsidRPr="008D5C07">
        <w:rPr>
          <w:rFonts w:cs="Arial"/>
          <w:b/>
          <w:i/>
        </w:rPr>
        <w:t>aos</w:t>
      </w:r>
      <w:r w:rsidRPr="008D5C07">
        <w:rPr>
          <w:rFonts w:cs="Arial"/>
          <w:b/>
          <w:i/>
          <w:spacing w:val="16"/>
        </w:rPr>
        <w:t xml:space="preserve"> </w:t>
      </w:r>
      <w:r w:rsidRPr="008D5C07">
        <w:rPr>
          <w:rFonts w:cs="Arial"/>
          <w:b/>
          <w:i/>
        </w:rPr>
        <w:t>atos normativos estaduais,</w:t>
      </w:r>
      <w:r w:rsidRPr="008D5C07">
        <w:rPr>
          <w:rFonts w:cs="Arial"/>
          <w:b/>
          <w:i/>
          <w:spacing w:val="9"/>
        </w:rPr>
        <w:t xml:space="preserve"> solicita-se a identificação daqueles atos que o órgão estadual considere de relevância para se dar publicidade nos relatórios Conjuntura, como aqueles que </w:t>
      </w:r>
      <w:r w:rsidRPr="008D5C07">
        <w:rPr>
          <w:rFonts w:cs="Arial"/>
          <w:b/>
          <w:i/>
        </w:rPr>
        <w:t>indiquem alterações institucionais, marco</w:t>
      </w:r>
      <w:r w:rsidR="007E5FBD">
        <w:rPr>
          <w:rFonts w:cs="Arial"/>
          <w:b/>
          <w:i/>
        </w:rPr>
        <w:t>s</w:t>
      </w:r>
      <w:r w:rsidRPr="008D5C07">
        <w:rPr>
          <w:rFonts w:cs="Arial"/>
          <w:b/>
          <w:i/>
        </w:rPr>
        <w:t xml:space="preserve"> regulatórios </w:t>
      </w:r>
      <w:proofErr w:type="gramStart"/>
      <w:r w:rsidRPr="008D5C07">
        <w:rPr>
          <w:rFonts w:cs="Arial"/>
          <w:b/>
          <w:i/>
        </w:rPr>
        <w:t>estabelecidos, etc.</w:t>
      </w:r>
      <w:proofErr w:type="gramEnd"/>
    </w:p>
    <w:p w14:paraId="0CCE4D8E" w14:textId="77777777" w:rsidR="00B7289B" w:rsidRPr="005D32F8" w:rsidRDefault="00B7289B" w:rsidP="00B7289B">
      <w:pPr>
        <w:spacing w:after="60"/>
        <w:ind w:right="-6"/>
        <w:rPr>
          <w:b/>
          <w:color w:val="0000FF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348"/>
        <w:gridCol w:w="6015"/>
      </w:tblGrid>
      <w:tr w:rsidR="00B7289B" w:rsidRPr="008D5C07" w14:paraId="62455BAA" w14:textId="77777777" w:rsidTr="00044585">
        <w:trPr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1820299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Ato normativo</w:t>
            </w:r>
          </w:p>
          <w:p w14:paraId="53AA8265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C07">
              <w:rPr>
                <w:rFonts w:ascii="Arial" w:hAnsi="Arial" w:cs="Arial"/>
                <w:sz w:val="20"/>
                <w:szCs w:val="20"/>
              </w:rPr>
              <w:t>(anexar ou disponibilizar link de acesso)</w:t>
            </w:r>
          </w:p>
          <w:p w14:paraId="4F593C39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D684740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Entidade/Colegiado que emitiu</w:t>
            </w:r>
          </w:p>
        </w:tc>
        <w:tc>
          <w:tcPr>
            <w:tcW w:w="60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4823559" w14:textId="77777777" w:rsidR="00B7289B" w:rsidRPr="008D5C07" w:rsidRDefault="00B7289B" w:rsidP="00044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07">
              <w:rPr>
                <w:rFonts w:ascii="Arial" w:hAnsi="Arial" w:cs="Arial"/>
                <w:b/>
                <w:sz w:val="20"/>
                <w:szCs w:val="20"/>
              </w:rPr>
              <w:t>Descrição da Finalidade</w:t>
            </w:r>
          </w:p>
        </w:tc>
      </w:tr>
      <w:tr w:rsidR="00B7289B" w:rsidRPr="008D5C07" w14:paraId="38BCF4CB" w14:textId="77777777" w:rsidTr="00044585">
        <w:trPr>
          <w:jc w:val="center"/>
        </w:trPr>
        <w:tc>
          <w:tcPr>
            <w:tcW w:w="2972" w:type="dxa"/>
          </w:tcPr>
          <w:p w14:paraId="19DA7BC7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14:paraId="6DCB2DCC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14:paraId="26A8E744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  <w:tr w:rsidR="00B7289B" w:rsidRPr="008D5C07" w14:paraId="35FB48A4" w14:textId="77777777" w:rsidTr="00044585">
        <w:trPr>
          <w:jc w:val="center"/>
        </w:trPr>
        <w:tc>
          <w:tcPr>
            <w:tcW w:w="2972" w:type="dxa"/>
          </w:tcPr>
          <w:p w14:paraId="4407E876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14:paraId="7E6DD31A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14:paraId="56487D49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  <w:tr w:rsidR="00B7289B" w:rsidRPr="008D5C07" w14:paraId="58022D9A" w14:textId="77777777" w:rsidTr="00044585">
        <w:trPr>
          <w:jc w:val="center"/>
        </w:trPr>
        <w:tc>
          <w:tcPr>
            <w:tcW w:w="2972" w:type="dxa"/>
          </w:tcPr>
          <w:p w14:paraId="041E7D5F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14:paraId="20BC450F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14:paraId="71B215FB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  <w:tr w:rsidR="00B7289B" w:rsidRPr="008D5C07" w14:paraId="5DB2F011" w14:textId="77777777" w:rsidTr="00044585">
        <w:trPr>
          <w:jc w:val="center"/>
        </w:trPr>
        <w:tc>
          <w:tcPr>
            <w:tcW w:w="2972" w:type="dxa"/>
          </w:tcPr>
          <w:p w14:paraId="669C4AAE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14:paraId="14E9D7F8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14:paraId="6A0F0801" w14:textId="77777777" w:rsidR="00B7289B" w:rsidRPr="008D5C07" w:rsidRDefault="00B7289B" w:rsidP="000445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B0B6FC" w14:textId="77777777" w:rsidR="00B7289B" w:rsidRDefault="00B7289B" w:rsidP="00B7289B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14:paraId="7A68B038" w14:textId="77777777" w:rsidR="009A0EA3" w:rsidRPr="009A0EA3" w:rsidRDefault="009A0EA3" w:rsidP="009A0EA3">
      <w:pPr>
        <w:widowControl/>
        <w:ind w:left="1134"/>
        <w:rPr>
          <w:rFonts w:cstheme="minorHAnsi"/>
          <w:sz w:val="18"/>
          <w:szCs w:val="18"/>
        </w:rPr>
      </w:pPr>
      <w:r>
        <w:rPr>
          <w:rFonts w:cstheme="minorHAnsi"/>
          <w:bCs/>
          <w:sz w:val="18"/>
          <w:szCs w:val="18"/>
          <w:vertAlign w:val="superscript"/>
        </w:rPr>
        <w:t xml:space="preserve">    1 </w:t>
      </w:r>
      <w:r w:rsidRPr="005E2DBD">
        <w:rPr>
          <w:rFonts w:cstheme="minorHAnsi"/>
          <w:bCs/>
          <w:sz w:val="18"/>
          <w:szCs w:val="18"/>
        </w:rPr>
        <w:t xml:space="preserve">Preencher utilizando o </w:t>
      </w:r>
      <w:r>
        <w:rPr>
          <w:rFonts w:cstheme="minorHAnsi"/>
          <w:bCs/>
          <w:sz w:val="18"/>
          <w:szCs w:val="18"/>
        </w:rPr>
        <w:t>Programa Microsoft Office Word</w:t>
      </w:r>
      <w:r w:rsidRPr="005E2DBD">
        <w:rPr>
          <w:rFonts w:cstheme="minorHAnsi"/>
          <w:bCs/>
          <w:sz w:val="18"/>
          <w:szCs w:val="18"/>
        </w:rPr>
        <w:t xml:space="preserve"> e salvar em formato “DOC”</w:t>
      </w:r>
      <w:r>
        <w:rPr>
          <w:rFonts w:cstheme="minorHAnsi"/>
          <w:bCs/>
          <w:sz w:val="18"/>
          <w:szCs w:val="18"/>
        </w:rPr>
        <w:t xml:space="preserve"> e “PDF” para envio.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D3D49E9" w14:textId="77777777" w:rsidR="009A0EA3" w:rsidRPr="009F0684" w:rsidRDefault="009A0EA3" w:rsidP="009A0EA3">
      <w:pPr>
        <w:spacing w:after="60"/>
        <w:ind w:left="1276" w:right="1245"/>
        <w:jc w:val="both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2</w:t>
      </w:r>
      <w:r w:rsidRPr="009F0684">
        <w:rPr>
          <w:bCs/>
          <w:sz w:val="18"/>
          <w:szCs w:val="18"/>
        </w:rPr>
        <w:t xml:space="preserve"> Caso não haja informações pertinentes ao que foi solicitado, favor declarar expressamente ou será considerado como ausência de informações para fins de certificação das metas do Progestão.</w:t>
      </w:r>
    </w:p>
    <w:p w14:paraId="534922F8" w14:textId="77777777" w:rsidR="00B7289B" w:rsidRDefault="00B7289B" w:rsidP="00B7289B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37CF6E31" w14:textId="77777777" w:rsidR="00B7289B" w:rsidRDefault="00B7289B" w:rsidP="00B7289B">
      <w:pPr>
        <w:pStyle w:val="Corpodetexto"/>
        <w:tabs>
          <w:tab w:val="left" w:pos="810"/>
          <w:tab w:val="left" w:pos="7655"/>
        </w:tabs>
        <w:spacing w:before="0" w:after="120"/>
        <w:ind w:left="0" w:right="851"/>
        <w:rPr>
          <w:sz w:val="22"/>
          <w:szCs w:val="22"/>
        </w:rPr>
      </w:pPr>
    </w:p>
    <w:p w14:paraId="2BC32F6F" w14:textId="77777777" w:rsidR="00B7289B" w:rsidRPr="00550142" w:rsidRDefault="00B7289B" w:rsidP="00B7289B">
      <w:pPr>
        <w:pStyle w:val="Corpodetexto"/>
        <w:tabs>
          <w:tab w:val="left" w:pos="810"/>
          <w:tab w:val="left" w:pos="7655"/>
        </w:tabs>
        <w:spacing w:before="0" w:after="120"/>
        <w:ind w:left="0" w:right="851"/>
        <w:rPr>
          <w:sz w:val="22"/>
          <w:szCs w:val="22"/>
        </w:rPr>
      </w:pPr>
    </w:p>
    <w:p w14:paraId="79FF82CC" w14:textId="77777777" w:rsidR="00B7289B" w:rsidRDefault="00B7289B" w:rsidP="00B7289B">
      <w:pPr>
        <w:widowControl/>
        <w:spacing w:after="160" w:line="259" w:lineRule="auto"/>
        <w:rPr>
          <w:rFonts w:ascii="Century Gothic" w:hAnsi="Century Gothic"/>
          <w:b/>
          <w:color w:val="0000FF"/>
          <w:sz w:val="24"/>
          <w:szCs w:val="24"/>
        </w:rPr>
      </w:pPr>
    </w:p>
    <w:p w14:paraId="5A49C544" w14:textId="77777777" w:rsidR="00044585" w:rsidRDefault="00044585"/>
    <w:p w14:paraId="5B21B6F7" w14:textId="77777777" w:rsidR="00044585" w:rsidRDefault="00044585"/>
    <w:p w14:paraId="377505D6" w14:textId="77777777" w:rsidR="00044585" w:rsidRDefault="00044585"/>
    <w:p w14:paraId="1F6DAFFF" w14:textId="77777777" w:rsidR="00044585" w:rsidRDefault="00044585"/>
    <w:p w14:paraId="4E058787" w14:textId="77777777" w:rsidR="00044585" w:rsidRDefault="00044585"/>
    <w:p w14:paraId="452D213B" w14:textId="77777777" w:rsidR="00044585" w:rsidRPr="00044585" w:rsidRDefault="00044585">
      <w:pPr>
        <w:rPr>
          <w:u w:val="single"/>
        </w:rPr>
      </w:pPr>
    </w:p>
    <w:p w14:paraId="6F60B071" w14:textId="77777777" w:rsidR="00044585" w:rsidRPr="007B0BFB" w:rsidRDefault="00044585" w:rsidP="00044585">
      <w:pPr>
        <w:spacing w:after="60"/>
        <w:ind w:right="-6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Sistemas Estaduais de Informações sobre Recursos Hídricos</w:t>
      </w:r>
    </w:p>
    <w:p w14:paraId="6B5DE159" w14:textId="77777777" w:rsidR="00044585" w:rsidRPr="007B0BFB" w:rsidRDefault="00044585" w:rsidP="00044585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7B0BFB">
        <w:rPr>
          <w:rFonts w:ascii="Arial" w:hAnsi="Arial" w:cs="Arial"/>
          <w:b/>
          <w:i/>
          <w:sz w:val="20"/>
          <w:szCs w:val="20"/>
        </w:rPr>
        <w:t>Preencher com informações referentes ao ano de 20</w:t>
      </w:r>
      <w:r>
        <w:rPr>
          <w:rFonts w:ascii="Arial" w:hAnsi="Arial" w:cs="Arial"/>
          <w:b/>
          <w:i/>
          <w:sz w:val="20"/>
          <w:szCs w:val="20"/>
        </w:rPr>
        <w:t>20</w:t>
      </w:r>
    </w:p>
    <w:p w14:paraId="0B9B0EBE" w14:textId="77777777" w:rsidR="00044585" w:rsidRPr="008D5C07" w:rsidRDefault="00044585" w:rsidP="00044585">
      <w:pPr>
        <w:pStyle w:val="Corpodetexto"/>
        <w:tabs>
          <w:tab w:val="left" w:pos="7655"/>
        </w:tabs>
        <w:spacing w:before="120" w:after="240" w:line="226" w:lineRule="exact"/>
        <w:ind w:left="0" w:right="-31"/>
        <w:jc w:val="both"/>
        <w:rPr>
          <w:rFonts w:cs="Arial"/>
          <w:b/>
          <w:i/>
        </w:rPr>
      </w:pPr>
    </w:p>
    <w:p w14:paraId="569148CB" w14:textId="77777777" w:rsidR="00044585" w:rsidRPr="008D5C07" w:rsidRDefault="00044585" w:rsidP="00044585">
      <w:pPr>
        <w:pStyle w:val="Corpodetexto"/>
        <w:tabs>
          <w:tab w:val="left" w:pos="7655"/>
        </w:tabs>
        <w:spacing w:before="120" w:after="240" w:line="226" w:lineRule="exact"/>
        <w:ind w:left="0" w:right="-31"/>
        <w:jc w:val="both"/>
        <w:rPr>
          <w:rFonts w:cs="Arial"/>
          <w:b/>
          <w:i/>
        </w:rPr>
      </w:pPr>
      <w:r w:rsidRPr="008D5C07">
        <w:rPr>
          <w:rFonts w:cs="Arial"/>
          <w:b/>
          <w:i/>
        </w:rPr>
        <w:t>Quanto</w:t>
      </w:r>
      <w:r w:rsidRPr="008D5C07">
        <w:rPr>
          <w:rFonts w:cs="Arial"/>
          <w:b/>
          <w:i/>
          <w:spacing w:val="16"/>
        </w:rPr>
        <w:t xml:space="preserve"> </w:t>
      </w:r>
      <w:r w:rsidRPr="008D5C07">
        <w:rPr>
          <w:rFonts w:cs="Arial"/>
          <w:b/>
          <w:i/>
        </w:rPr>
        <w:t>às</w:t>
      </w:r>
      <w:r w:rsidRPr="008D5C07">
        <w:rPr>
          <w:rFonts w:cs="Arial"/>
          <w:b/>
          <w:i/>
          <w:spacing w:val="17"/>
        </w:rPr>
        <w:t xml:space="preserve"> </w:t>
      </w:r>
      <w:r w:rsidRPr="008D5C07">
        <w:rPr>
          <w:rFonts w:cs="Arial"/>
          <w:b/>
          <w:i/>
        </w:rPr>
        <w:t>informações</w:t>
      </w:r>
      <w:r w:rsidRPr="008D5C07">
        <w:rPr>
          <w:rFonts w:cs="Arial"/>
          <w:b/>
          <w:i/>
          <w:spacing w:val="18"/>
        </w:rPr>
        <w:t xml:space="preserve"> </w:t>
      </w:r>
      <w:r w:rsidRPr="008D5C07">
        <w:rPr>
          <w:rFonts w:cs="Arial"/>
          <w:b/>
          <w:i/>
        </w:rPr>
        <w:t>relativas</w:t>
      </w:r>
      <w:r w:rsidRPr="008D5C07">
        <w:rPr>
          <w:rFonts w:cs="Arial"/>
          <w:b/>
          <w:i/>
          <w:spacing w:val="20"/>
        </w:rPr>
        <w:t xml:space="preserve"> </w:t>
      </w:r>
      <w:r>
        <w:rPr>
          <w:rFonts w:cs="Arial"/>
          <w:b/>
          <w:i/>
        </w:rPr>
        <w:t xml:space="preserve">a Sistemas </w:t>
      </w:r>
      <w:r w:rsidR="0030084F">
        <w:rPr>
          <w:rFonts w:cs="Arial"/>
          <w:b/>
          <w:i/>
        </w:rPr>
        <w:t>E</w:t>
      </w:r>
      <w:r>
        <w:rPr>
          <w:rFonts w:cs="Arial"/>
          <w:b/>
          <w:i/>
        </w:rPr>
        <w:t xml:space="preserve">staduais de Informações sobre </w:t>
      </w:r>
      <w:r w:rsidR="0030084F">
        <w:rPr>
          <w:rFonts w:cs="Arial"/>
          <w:b/>
          <w:i/>
        </w:rPr>
        <w:t>R</w:t>
      </w:r>
      <w:r>
        <w:rPr>
          <w:rFonts w:cs="Arial"/>
          <w:b/>
          <w:i/>
        </w:rPr>
        <w:t xml:space="preserve">ecursos </w:t>
      </w:r>
      <w:r w:rsidR="0030084F">
        <w:rPr>
          <w:rFonts w:cs="Arial"/>
          <w:b/>
          <w:i/>
        </w:rPr>
        <w:t>H</w:t>
      </w:r>
      <w:r>
        <w:rPr>
          <w:rFonts w:cs="Arial"/>
          <w:b/>
          <w:i/>
        </w:rPr>
        <w:t>ídricos, favor preencher o seguinte questionário</w:t>
      </w:r>
      <w:r>
        <w:t>:</w:t>
      </w:r>
    </w:p>
    <w:p w14:paraId="1EA26F50" w14:textId="77777777" w:rsidR="00044585" w:rsidRDefault="00044585" w:rsidP="00044585">
      <w:pPr>
        <w:pStyle w:val="PargrafodaLista"/>
        <w:numPr>
          <w:ilvl w:val="3"/>
          <w:numId w:val="3"/>
        </w:numPr>
        <w:spacing w:after="60"/>
        <w:ind w:left="567" w:right="-6"/>
        <w:rPr>
          <w:b/>
          <w:bCs/>
        </w:rPr>
      </w:pPr>
      <w:r>
        <w:rPr>
          <w:b/>
        </w:rPr>
        <w:t>O Estado possui Sistema Estadual de Informações sobre Recursos Hídricos</w:t>
      </w:r>
      <w:r w:rsidR="007E5FBD">
        <w:rPr>
          <w:b/>
        </w:rPr>
        <w:t>*</w:t>
      </w:r>
      <w:r w:rsidRPr="00044585">
        <w:rPr>
          <w:b/>
          <w:bCs/>
        </w:rPr>
        <w:t>?</w:t>
      </w:r>
    </w:p>
    <w:p w14:paraId="58950230" w14:textId="77777777" w:rsidR="00044585" w:rsidRDefault="00A92247" w:rsidP="00044585">
      <w:pPr>
        <w:spacing w:after="60"/>
        <w:ind w:left="1416" w:right="-6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1CCA9" wp14:editId="35D54989">
                <wp:simplePos x="0" y="0"/>
                <wp:positionH relativeFrom="column">
                  <wp:posOffset>662940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CC2A7" w14:textId="77777777" w:rsidR="00A92247" w:rsidRPr="00A92247" w:rsidRDefault="00A92247" w:rsidP="00A92247">
                            <w:pPr>
                              <w:widowControl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7844A3F" w14:textId="77777777" w:rsidR="00044585" w:rsidRDefault="0004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2.2pt;margin-top:.9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r/TAIAAKYEAAAOAAAAZHJzL2Uyb0RvYy54bWysVE1v2zAMvQ/YfxB0X51k6VdQp8hSdBhQ&#10;tAXaoWdFlhthsqhJSuzu1+9JdtKs3WnYRabEpyfykfTFZdcYtlU+aLIlHx+NOFNWUqXtc8m/P15/&#10;OuMsRGErYciqkr+owC/nHz9ctG6mJrQmUynPQGLDrHUlX8foZkUR5Fo1IhyRUxbOmnwjIrb+uai8&#10;aMHemGIyGp0ULfnKeZIqBJxe9U4+z/x1rWS8q+ugIjMlR2wxrz6vq7QW8wsxe/bCrbUcwhD/EEUj&#10;tMWje6orEQXbeP2OqtHSU6A6HklqCqprLVXOAdmMR2+yeVgLp3IuECe4vUzh/9HK2+29Z7pC7Tiz&#10;okGJlkJ3glWKPaouEhsnjVoXZoA+OIBj94W6hB/OAw5T6l3tm/RFUgx+qP2yVxhMTOJwMjo/PoZH&#10;wjU+HU9hg6V4vex8iF8VNSwZJfcoYNZVbG9C7KE7SHorkNHVtTYmb1LTqKXxbCtQbhNziCD/A2Us&#10;a0t+8hlPv2NI1Pv7KyPkjyG8AwbwGYuYkyR96smK3aob9FhR9QKZPPXNFpy81uC9ESHeC4/uQv6Y&#10;mHiHpTaEYGiwOFuT//W384RH0eHlrEW3ljz83AivODPfLNrhfDydpvbOm+nx6QQbf+hZHXrsplkS&#10;FELJEV02Ez6anVl7ap4wWIv0KlzCSrxd8rgzl7GfIQymVItFBqGhnYg39sHJRJ3ETXo+dk/Cu6Ge&#10;EY1wS7u+FrM3Ze2x6aalxSZSrXPNk8C9qoPuGIbcNcPgpmk73GfU6+9l/hsAAP//AwBQSwMEFAAG&#10;AAgAAAAhAHbZmMzZAAAACAEAAA8AAABkcnMvZG93bnJldi54bWxMj8FOwzAQRO9I/IO1SNyoQ6nA&#10;hDgVoMKFEwVx3sZbxyK2I9tNw9+zPcFtRzOafdOsZz+IiVJ2MWi4XlQgKHTRuGA1fH68XCkQuWAw&#10;OMRAGn4ow7o9P2uwNvEY3mnaFiu4JOQaNfSljLWUuevJY17EkQJ7+5g8FpbJSpPwyOV+kMuqupUe&#10;XeAPPY703FP3vT14DZsne287hanfKOPcNH/t3+yr1pcX8+MDiEJz+QvDCZ/RoWWmXTwEk8XAulqt&#10;OMoHLzj5N3esdxqWSoFsG/l/QPsLAAD//wMAUEsBAi0AFAAGAAgAAAAhALaDOJL+AAAA4QEAABMA&#10;AAAAAAAAAAAAAAAAAAAAAFtDb250ZW50X1R5cGVzXS54bWxQSwECLQAUAAYACAAAACEAOP0h/9YA&#10;AACUAQAACwAAAAAAAAAAAAAAAAAvAQAAX3JlbHMvLnJlbHNQSwECLQAUAAYACAAAACEAt8xK/0wC&#10;AACmBAAADgAAAAAAAAAAAAAAAAAuAgAAZHJzL2Uyb0RvYy54bWxQSwECLQAUAAYACAAAACEAdtmY&#10;zNkAAAAIAQAADwAAAAAAAAAAAAAAAACmBAAAZHJzL2Rvd25yZXYueG1sUEsFBgAAAAAEAAQA8wAA&#10;AKwFAAAAAA==&#10;" fillcolor="white [3201]" strokeweight=".5pt">
                <v:textbox>
                  <w:txbxContent>
                    <w:p w:rsidR="00A92247" w:rsidRPr="00A92247" w:rsidRDefault="00A92247" w:rsidP="00A92247">
                      <w:pPr>
                        <w:widowControl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</w:p>
                    <w:p w:rsidR="00044585" w:rsidRDefault="00044585"/>
                  </w:txbxContent>
                </v:textbox>
              </v:shape>
            </w:pict>
          </mc:Fallback>
        </mc:AlternateContent>
      </w:r>
      <w:r w:rsidR="0004458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2D3F3" wp14:editId="1A3A008C">
                <wp:simplePos x="0" y="0"/>
                <wp:positionH relativeFrom="column">
                  <wp:posOffset>1510665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FD4BE" w14:textId="77777777" w:rsidR="00044585" w:rsidRDefault="00044585" w:rsidP="0004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852D0" id="Caixa de Texto 3" o:spid="_x0000_s1027" type="#_x0000_t202" style="position:absolute;left:0;text-align:left;margin-left:118.95pt;margin-top:.9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ebUAIAAK0EAAAOAAAAZHJzL2Uyb0RvYy54bWysVE1v2zAMvQ/YfxB0X53Pdg3qFFmKDgOK&#10;tkA79KzIciNMFjVJid39+j3JSZq1Ow27yKRIPZKPpC8uu8awrfJBky358GTAmbKSKm2fS/798frT&#10;Z85CFLYShqwq+YsK/HL+8cNF62ZqRGsylfIMIDbMWlfydYxuVhRBrlUjwgk5ZWGsyTciQvXPReVF&#10;C/TGFKPB4LRoyVfOk1Qh4PaqN/J5xq9rJeNdXQcVmSk5cov59PlcpbOYX4jZsxdureUuDfEPWTRC&#10;WwQ9QF2JKNjG63dQjZaeAtXxRFJTUF1rqXINqGY4eFPNw1o4lWsBOcEdaAr/D1bebu8901XJx5xZ&#10;0aBFS6E7wSrFHlUXiY0TR60LM7g+ODjH7gt16PX+PuAyld7VvklfFMVgB9svB4aBxCQuR4Pz6RQW&#10;CdPwbDiBDPTi9bHzIX5V1LAklNyjgZlXsb0JsXfdu6RYgYyurrUxWUlDo5bGs61Au03MKQL8Dy9j&#10;WVvy0zFCv0NI0If3KyPkj116RwjAMxY5J0r60pMUu1WXaTzQsqLqBWx56mcuOHmtAX8jQrwXHkMG&#10;GrA48Q5HbQg50U7ibE3+19/ukz96DytnLYa25OHnRnjFmflmMRXnw8kkTXlWJtOzERR/bFkdW+ym&#10;WRKIGmJFncxi8o9mL9aemifs1yJFhUlYidglj3txGftVwn5KtVhkJ8y1E/HGPjiZoBPHidbH7kl4&#10;t2trxDzc0n68xexNd3vf9NLSYhOp1rn1ieee1R392Ik8PLv9TUt3rGev17/M/DcAAAD//wMAUEsD&#10;BBQABgAIAAAAIQCpx9kC2gAAAAgBAAAPAAAAZHJzL2Rvd25yZXYueG1sTI/BTsMwEETvSPyDtUjc&#10;qEOQqJvGqQAVLpxoEWc33tpWYzuy3TT8PcsJbjt6o9mZdjP7gU2YsotBwv2iAoahj9oFI+Fz/3on&#10;gOWiglZDDCjhGzNsuuurVjU6XsIHTrtiGIWE3CgJtpSx4Tz3Fr3KizhiIHaMyatCMhmuk7pQuB94&#10;XVWP3CsX6INVI75Y7E+7s5ewfTYr0wuV7FZo56b56/hu3qS8vZmf1sAKzuXPDL/1qTp01OkQz0Fn&#10;NkioH5YrshKgBcTrZUX6QIcQwLuW/x/Q/QAAAP//AwBQSwECLQAUAAYACAAAACEAtoM4kv4AAADh&#10;AQAAEwAAAAAAAAAAAAAAAAAAAAAAW0NvbnRlbnRfVHlwZXNdLnhtbFBLAQItABQABgAIAAAAIQA4&#10;/SH/1gAAAJQBAAALAAAAAAAAAAAAAAAAAC8BAABfcmVscy8ucmVsc1BLAQItABQABgAIAAAAIQBg&#10;UyebUAIAAK0EAAAOAAAAAAAAAAAAAAAAAC4CAABkcnMvZTJvRG9jLnhtbFBLAQItABQABgAIAAAA&#10;IQCpx9kC2gAAAAgBAAAPAAAAAAAAAAAAAAAAAKoEAABkcnMvZG93bnJldi54bWxQSwUGAAAAAAQA&#10;BADzAAAAsQUAAAAA&#10;" fillcolor="white [3201]" strokeweight=".5pt">
                <v:textbox>
                  <w:txbxContent>
                    <w:p w:rsidR="00044585" w:rsidRDefault="00044585" w:rsidP="00044585"/>
                  </w:txbxContent>
                </v:textbox>
              </v:shape>
            </w:pict>
          </mc:Fallback>
        </mc:AlternateContent>
      </w:r>
      <w:r w:rsidR="00044585">
        <w:rPr>
          <w:b/>
          <w:bCs/>
        </w:rPr>
        <w:t>sim</w:t>
      </w:r>
      <w:r w:rsidR="00044585">
        <w:rPr>
          <w:b/>
          <w:bCs/>
        </w:rPr>
        <w:tab/>
      </w:r>
      <w:r w:rsidR="00044585">
        <w:rPr>
          <w:b/>
          <w:bCs/>
        </w:rPr>
        <w:tab/>
        <w:t>não</w:t>
      </w:r>
    </w:p>
    <w:p w14:paraId="6781D921" w14:textId="77777777" w:rsidR="00044585" w:rsidRDefault="00044585" w:rsidP="00044585">
      <w:pPr>
        <w:spacing w:after="60"/>
        <w:ind w:right="-6"/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3CA95" wp14:editId="63EF9A28">
                <wp:simplePos x="0" y="0"/>
                <wp:positionH relativeFrom="column">
                  <wp:posOffset>4482465</wp:posOffset>
                </wp:positionH>
                <wp:positionV relativeFrom="paragraph">
                  <wp:posOffset>210185</wp:posOffset>
                </wp:positionV>
                <wp:extent cx="209550" cy="17145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C5BA7" w14:textId="77777777" w:rsidR="00044585" w:rsidRDefault="00044585" w:rsidP="0004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0F71" id="Caixa de Texto 5" o:spid="_x0000_s1028" type="#_x0000_t202" style="position:absolute;margin-left:352.95pt;margin-top:16.55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NMUQIAAK0EAAAOAAAAZHJzL2Uyb0RvYy54bWysVMFu2zAMvQ/YPwi6r07SpF2DOkWWosOA&#10;oi2QDj0rstwIk0VNUmJ3X78nOUmzdqdhF5kUqUfykfTlVdcYtlU+aLIlH54MOFNWUqXtc8m/P958&#10;+sxZiMJWwpBVJX9RgV/NPn64bN1UjWhNplKeAcSGaetKvo7RTYsiyLVqRDghpyyMNflGRKj+uai8&#10;aIHemGI0GJwVLfnKeZIqBNxe90Y+y/h1rWS8r+ugIjMlR24xnz6fq3QWs0sxffbCrbXcpSH+IYtG&#10;aIugB6hrEQXbeP0OqtHSU6A6nkhqCqprLVWuAdUMB2+qWa6FU7kWkBPcgabw/2Dl3fbBM12VfMKZ&#10;FQ1atBC6E6xS7FF1kdgkcdS6MIXr0sE5dl+oQ6/39wGXqfSu9k36oigGO9h+OTAMJCZxORpcTCaw&#10;SJiG58MxZKAXr4+dD/GrooYloeQeDcy8iu1tiL3r3iXFCmR0daONyUoaGrUwnm0F2m1iThHgf3gZ&#10;y9qSn50i9DuEBH14vzJC/tild4QAPGORc6KkLz1JsVt1mcbTPS0rql7Alqd+5oKTNxrwtyLEB+Ex&#10;ZKABixPvcdSGkBPtJM7W5H/97T75o/ewctZiaEsefm6EV5yZbxZTcTEcj9OUZ2U8OR9B8ceW1bHF&#10;bpoFgaghVtTJLCb/aPZi7al5wn7NU1SYhJWIXfK4FxexXyXsp1TzeXbCXDsRb+3SyQSdOE60PnZP&#10;wrtdWyPm4Y724y2mb7rb+6aXluabSLXOrU8896zu6MdO5OHZ7W9aumM9e73+ZWa/AQAA//8DAFBL&#10;AwQUAAYACAAAACEANC/CHN0AAAAJAQAADwAAAGRycy9kb3ducmV2LnhtbEyPwU7DMAyG70i8Q2Qk&#10;biwpFVvXNZ0ADS6cGGhnr8mSiCapmqwrb485wdH2p9/f32xn37NJj8nFIKFYCGA6dFG5YCR8frzc&#10;VcBSxqCwj0FL+NYJtu31VYO1ipfwrqd9NoxCQqpRgs15qDlPndUe0yIOOtDtFEePmcbRcDXihcJ9&#10;z++FWHKPLtAHi4N+trr72p+9hN2TWZuuwtHuKuXcNB9Ob+ZVytub+XEDLOs5/8Hwq0/q0JLTMZ6D&#10;SqyXsBIPa0IllGUBjIBVWdHiKGEpCuBtw/83aH8AAAD//wMAUEsBAi0AFAAGAAgAAAAhALaDOJL+&#10;AAAA4QEAABMAAAAAAAAAAAAAAAAAAAAAAFtDb250ZW50X1R5cGVzXS54bWxQSwECLQAUAAYACAAA&#10;ACEAOP0h/9YAAACUAQAACwAAAAAAAAAAAAAAAAAvAQAAX3JlbHMvLnJlbHNQSwECLQAUAAYACAAA&#10;ACEAdRuzTFECAACtBAAADgAAAAAAAAAAAAAAAAAuAgAAZHJzL2Uyb0RvYy54bWxQSwECLQAUAAYA&#10;CAAAACEANC/CHN0AAAAJAQAADwAAAAAAAAAAAAAAAACrBAAAZHJzL2Rvd25yZXYueG1sUEsFBgAA&#10;AAAEAAQA8wAAALUFAAAAAA==&#10;" fillcolor="white [3201]" strokeweight=".5pt">
                <v:textbox>
                  <w:txbxContent>
                    <w:p w:rsidR="00044585" w:rsidRDefault="00044585" w:rsidP="00044585"/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  <w:t xml:space="preserve">Se sim, quando foi </w:t>
      </w:r>
      <w:r w:rsidR="007E5FBD">
        <w:rPr>
          <w:b/>
          <w:bCs/>
        </w:rPr>
        <w:t>lançado</w:t>
      </w:r>
      <w:r w:rsidRPr="00044585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 Qual o link de acesso</w:t>
      </w:r>
      <w:r w:rsidRPr="00044585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B73C431" w14:textId="77777777" w:rsidR="00044585" w:rsidRDefault="00044585" w:rsidP="00044585">
      <w:pPr>
        <w:spacing w:after="60"/>
        <w:ind w:left="1416" w:right="-6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9DD2D" wp14:editId="01A6EFBA">
                <wp:simplePos x="0" y="0"/>
                <wp:positionH relativeFrom="column">
                  <wp:posOffset>5168265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054AA" w14:textId="77777777" w:rsidR="00044585" w:rsidRDefault="00044585" w:rsidP="00044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7BB7F" id="Caixa de Texto 4" o:spid="_x0000_s1029" type="#_x0000_t202" style="position:absolute;left:0;text-align:left;margin-left:406.95pt;margin-top:.9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ioUQIAAK0EAAAOAAAAZHJzL2Uyb0RvYy54bWysVE1v2zAMvQ/YfxB0X5xkST+COkWWosOA&#10;oi3QDj0rstwIk0VNUmJ3v35PcpJm7U7DLjIpUo/kI+mLy64xbKt80GRLPhoMOVNWUqXtc8m/P15/&#10;OuMsRGErYciqkr+owC/nHz9ctG6mxrQmUynPAGLDrHUlX8foZkUR5Fo1IgzIKQtjTb4REap/Liov&#10;WqA3phgPhydFS75ynqQKAbdXvZHPM35dKxnv6jqoyEzJkVvMp8/nKp3F/ELMnr1way13aYh/yKIR&#10;2iLoAepKRME2Xr+DarT0FKiOA0lNQXWtpco1oJrR8E01D2vhVK4F5AR3oCn8P1h5u733TFcln3Bm&#10;RYMWLYXuBKsUe1RdJDZJHLUuzOD64OAcuy/Uodf7+4DLVHpX+yZ9URSDHWy/HBgGEpO4HA/Pp1NY&#10;JEyj09EEMtCL18fOh/hVUcOSUHKPBmZexfYmxN5175JiBTK6utbGZCUNjVoaz7YC7TYxpwjwP7yM&#10;ZW3JTz4j9DuEBH14vzJC/tild4QAPGORc6KkLz1JsVt1mcbxnpYVVS9gy1M/c8HJaw34GxHivfAY&#10;MtCAxYl3OGpDyIl2Emdr8r/+dp/80XtYOWsxtCUPPzfCK87MN4upOB9NJmnKszKZno6h+GPL6thi&#10;N82SQNQIK+pkFpN/NHux9tQ8Yb8WKSpMwkrELnnci8vYrxL2U6rFIjthrp2IN/bByQSdOE60PnZP&#10;wrtdWyPm4Zb24y1mb7rb+6aXlhabSLXOrU8896zu6MdO5OHZ7W9aumM9e73+Zea/AQAA//8DAFBL&#10;AwQUAAYACAAAACEA9yoaYdkAAAAIAQAADwAAAGRycy9kb3ducmV2LnhtbEyPzU7DMBCE70i8g7VI&#10;3KjTgio3xKkAFS6cKIizG2/tiHgd2W4a3p7lBMfRN5qfZjuHQUyYch9Jw3JRgUDqou3Jafh4f75R&#10;IHIxZM0QCTV8Y4Zte3nRmNrGM73htC9OcAjl2mjwpYy1lLnzGExexBGJ2TGmYArL5KRN5szhYZCr&#10;qlrLYHriBm9GfPLYfe1PQcPu0W1cp0zyO2X7fpo/j6/uRevrq/nhHkTBufyZ4Xc+T4eWNx3iiWwW&#10;gwa1vN2wlQE/YK7u1qwPGlZKgWwb+f9A+wMAAP//AwBQSwECLQAUAAYACAAAACEAtoM4kv4AAADh&#10;AQAAEwAAAAAAAAAAAAAAAAAAAAAAW0NvbnRlbnRfVHlwZXNdLnhtbFBLAQItABQABgAIAAAAIQA4&#10;/SH/1gAAAJQBAAALAAAAAAAAAAAAAAAAAC8BAABfcmVscy8ucmVsc1BLAQItABQABgAIAAAAIQA5&#10;WuioUQIAAK0EAAAOAAAAAAAAAAAAAAAAAC4CAABkcnMvZTJvRG9jLnhtbFBLAQItABQABgAIAAAA&#10;IQD3Khph2QAAAAgBAAAPAAAAAAAAAAAAAAAAAKsEAABkcnMvZG93bnJldi54bWxQSwUGAAAAAAQA&#10;BADzAAAAsQUAAAAA&#10;" fillcolor="white [3201]" strokeweight=".5pt">
                <v:textbox>
                  <w:txbxContent>
                    <w:p w:rsidR="00044585" w:rsidRDefault="00044585" w:rsidP="00044585"/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  <w:t>Se não, há algum planejamento atual para a criação</w:t>
      </w:r>
      <w:r w:rsidRPr="00044585">
        <w:rPr>
          <w:b/>
          <w:bCs/>
        </w:rPr>
        <w:t>?</w:t>
      </w:r>
      <w:r>
        <w:rPr>
          <w:b/>
          <w:bCs/>
        </w:rPr>
        <w:t xml:space="preserve">          sim</w:t>
      </w:r>
      <w:r>
        <w:rPr>
          <w:b/>
          <w:bCs/>
        </w:rPr>
        <w:tab/>
        <w:t xml:space="preserve"> </w:t>
      </w:r>
      <w:r w:rsidR="00A92247">
        <w:rPr>
          <w:b/>
          <w:bCs/>
        </w:rPr>
        <w:tab/>
      </w:r>
      <w:r>
        <w:rPr>
          <w:b/>
          <w:bCs/>
        </w:rPr>
        <w:t xml:space="preserve"> não</w:t>
      </w:r>
    </w:p>
    <w:p w14:paraId="233A79A6" w14:textId="77777777" w:rsidR="00044585" w:rsidRDefault="00044585" w:rsidP="00044585">
      <w:pPr>
        <w:spacing w:after="60"/>
        <w:ind w:left="1416" w:right="-6"/>
        <w:rPr>
          <w:b/>
          <w:bCs/>
          <w:u w:val="single"/>
        </w:rPr>
      </w:pPr>
      <w:r>
        <w:rPr>
          <w:b/>
          <w:bCs/>
        </w:rPr>
        <w:tab/>
        <w:t xml:space="preserve">Se sim, </w:t>
      </w:r>
      <w:r w:rsidR="00A92247">
        <w:rPr>
          <w:b/>
          <w:bCs/>
        </w:rPr>
        <w:t xml:space="preserve">quais informações </w:t>
      </w:r>
      <w:r w:rsidR="007E5FBD">
        <w:rPr>
          <w:b/>
          <w:bCs/>
        </w:rPr>
        <w:t>são ou pretendem ser</w:t>
      </w:r>
      <w:r w:rsidR="00A92247">
        <w:rPr>
          <w:b/>
          <w:bCs/>
        </w:rPr>
        <w:t xml:space="preserve"> disponibilizadas pelo Sistema</w:t>
      </w:r>
      <w:r w:rsidRPr="00044585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  <w:r w:rsidR="00A92247">
        <w:rPr>
          <w:b/>
          <w:bCs/>
          <w:u w:val="single"/>
        </w:rPr>
        <w:tab/>
      </w:r>
    </w:p>
    <w:p w14:paraId="155993DF" w14:textId="77777777" w:rsidR="00A92247" w:rsidRPr="00044585" w:rsidRDefault="00A92247" w:rsidP="00A92247">
      <w:pPr>
        <w:spacing w:after="60"/>
        <w:ind w:left="1416" w:right="-6" w:firstLine="708"/>
        <w:rPr>
          <w:b/>
          <w:bCs/>
          <w:u w:val="single"/>
        </w:rPr>
      </w:pPr>
      <w:r>
        <w:rPr>
          <w:b/>
          <w:bCs/>
        </w:rPr>
        <w:t>Qual o estágio de implementação</w:t>
      </w:r>
      <w:r w:rsidRPr="00044585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288A9F31" w14:textId="77777777" w:rsidR="00A92247" w:rsidRPr="00044585" w:rsidRDefault="00A92247" w:rsidP="00A92247">
      <w:pPr>
        <w:spacing w:after="60"/>
        <w:ind w:left="1416" w:right="-6"/>
        <w:rPr>
          <w:b/>
          <w:bCs/>
          <w:u w:val="single"/>
        </w:rPr>
      </w:pPr>
      <w:r>
        <w:rPr>
          <w:b/>
          <w:bCs/>
        </w:rPr>
        <w:tab/>
        <w:t xml:space="preserve">Há </w:t>
      </w:r>
      <w:r w:rsidR="007E5FBD">
        <w:rPr>
          <w:b/>
          <w:bCs/>
        </w:rPr>
        <w:t>previsão (ano)</w:t>
      </w:r>
      <w:r>
        <w:rPr>
          <w:b/>
          <w:bCs/>
        </w:rPr>
        <w:t xml:space="preserve"> para lançamento</w:t>
      </w:r>
      <w:r w:rsidRPr="00044585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909D1B9" w14:textId="77777777" w:rsidR="007E5FBD" w:rsidRPr="007E5FBD" w:rsidRDefault="007E5FBD" w:rsidP="00044585">
      <w:pPr>
        <w:spacing w:after="60"/>
        <w:ind w:right="-6"/>
        <w:rPr>
          <w:sz w:val="20"/>
          <w:szCs w:val="20"/>
        </w:rPr>
      </w:pPr>
      <w:r w:rsidRPr="007E5FBD">
        <w:rPr>
          <w:sz w:val="20"/>
          <w:szCs w:val="20"/>
        </w:rPr>
        <w:t xml:space="preserve">*Para </w:t>
      </w:r>
      <w:r>
        <w:rPr>
          <w:sz w:val="20"/>
          <w:szCs w:val="20"/>
        </w:rPr>
        <w:t>fins d</w:t>
      </w:r>
      <w:r w:rsidRPr="007E5FBD">
        <w:rPr>
          <w:sz w:val="20"/>
          <w:szCs w:val="20"/>
        </w:rPr>
        <w:t xml:space="preserve">esta consulta independe o estágio de desenvolvimento do sistema, mas sim a existência </w:t>
      </w:r>
      <w:r>
        <w:rPr>
          <w:sz w:val="20"/>
          <w:szCs w:val="20"/>
        </w:rPr>
        <w:t xml:space="preserve">e/ou previsão </w:t>
      </w:r>
      <w:r w:rsidRPr="007E5FBD">
        <w:rPr>
          <w:sz w:val="20"/>
          <w:szCs w:val="20"/>
        </w:rPr>
        <w:t xml:space="preserve">de portal interno </w:t>
      </w:r>
      <w:r>
        <w:rPr>
          <w:sz w:val="20"/>
          <w:szCs w:val="20"/>
        </w:rPr>
        <w:t>e/ou externo</w:t>
      </w:r>
      <w:r w:rsidRPr="007E5FBD">
        <w:rPr>
          <w:sz w:val="20"/>
          <w:szCs w:val="20"/>
        </w:rPr>
        <w:t xml:space="preserve"> para a disponibilização de informações.  </w:t>
      </w:r>
    </w:p>
    <w:p w14:paraId="38BF8584" w14:textId="77777777" w:rsidR="00A92247" w:rsidRDefault="00A92247" w:rsidP="00044585">
      <w:pPr>
        <w:spacing w:after="60"/>
        <w:ind w:right="-6"/>
        <w:rPr>
          <w:b/>
          <w:bCs/>
        </w:rPr>
      </w:pPr>
    </w:p>
    <w:p w14:paraId="2671F498" w14:textId="77777777" w:rsidR="00044585" w:rsidRPr="00A92247" w:rsidRDefault="00044585" w:rsidP="00A92247">
      <w:pPr>
        <w:pStyle w:val="PargrafodaLista"/>
        <w:numPr>
          <w:ilvl w:val="3"/>
          <w:numId w:val="3"/>
        </w:numPr>
        <w:spacing w:after="60"/>
        <w:ind w:left="567" w:right="-6"/>
        <w:rPr>
          <w:b/>
        </w:rPr>
      </w:pPr>
      <w:r w:rsidRPr="00A92247">
        <w:rPr>
          <w:b/>
        </w:rPr>
        <w:t>Há algum</w:t>
      </w:r>
      <w:r w:rsidR="007E5FBD">
        <w:rPr>
          <w:b/>
        </w:rPr>
        <w:t>(</w:t>
      </w:r>
      <w:proofErr w:type="spellStart"/>
      <w:r w:rsidR="007E5FBD">
        <w:rPr>
          <w:b/>
        </w:rPr>
        <w:t>ns</w:t>
      </w:r>
      <w:proofErr w:type="spellEnd"/>
      <w:r w:rsidR="007E5FBD">
        <w:rPr>
          <w:b/>
        </w:rPr>
        <w:t>)</w:t>
      </w:r>
      <w:r w:rsidRPr="00A92247">
        <w:rPr>
          <w:b/>
        </w:rPr>
        <w:t xml:space="preserve"> </w:t>
      </w:r>
      <w:r>
        <w:rPr>
          <w:b/>
        </w:rPr>
        <w:t>Sistema</w:t>
      </w:r>
      <w:r w:rsidR="007E5FBD">
        <w:rPr>
          <w:b/>
        </w:rPr>
        <w:t>(s)</w:t>
      </w:r>
      <w:r>
        <w:rPr>
          <w:b/>
        </w:rPr>
        <w:t xml:space="preserve"> de Informações sobre Recursos Hídricos no Estado </w:t>
      </w:r>
      <w:r w:rsidR="00A92247">
        <w:rPr>
          <w:b/>
        </w:rPr>
        <w:t>limitado</w:t>
      </w:r>
      <w:r w:rsidR="007E5FBD">
        <w:rPr>
          <w:b/>
        </w:rPr>
        <w:t>(s)</w:t>
      </w:r>
      <w:r>
        <w:rPr>
          <w:b/>
        </w:rPr>
        <w:t xml:space="preserve"> </w:t>
      </w:r>
      <w:r w:rsidR="00A92247" w:rsidRPr="00A92247">
        <w:rPr>
          <w:b/>
        </w:rPr>
        <w:t>à</w:t>
      </w:r>
      <w:r w:rsidRPr="00A92247">
        <w:rPr>
          <w:b/>
        </w:rPr>
        <w:t xml:space="preserve"> área </w:t>
      </w:r>
      <w:r w:rsidR="00A92247" w:rsidRPr="00A92247">
        <w:rPr>
          <w:b/>
        </w:rPr>
        <w:t>específica</w:t>
      </w:r>
      <w:r w:rsidRPr="00A92247">
        <w:rPr>
          <w:b/>
        </w:rPr>
        <w:t xml:space="preserve"> de alguma(s) bacia(s) hidrográfica(s)</w:t>
      </w:r>
      <w:r w:rsidR="00A92247" w:rsidRPr="00A92247">
        <w:rPr>
          <w:b/>
        </w:rPr>
        <w:t>?</w:t>
      </w:r>
    </w:p>
    <w:p w14:paraId="7CC12450" w14:textId="77777777" w:rsidR="00044585" w:rsidRPr="00A92247" w:rsidRDefault="00A92247" w:rsidP="00A92247">
      <w:pPr>
        <w:spacing w:after="60"/>
        <w:ind w:left="1416" w:right="-6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76717" wp14:editId="5A4AEA38">
                <wp:simplePos x="0" y="0"/>
                <wp:positionH relativeFrom="column">
                  <wp:posOffset>1438275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9A669" w14:textId="77777777" w:rsidR="00A92247" w:rsidRPr="00A92247" w:rsidRDefault="00A92247" w:rsidP="00A92247">
                            <w:pPr>
                              <w:widowControl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2F1E748" w14:textId="77777777" w:rsidR="00A92247" w:rsidRDefault="00A92247" w:rsidP="00A9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B1BC7" id="Caixa de Texto 7" o:spid="_x0000_s1030" type="#_x0000_t202" style="position:absolute;left:0;text-align:left;margin-left:113.25pt;margin-top:.7pt;width:16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i8UQIAAK0EAAAOAAAAZHJzL2Uyb0RvYy54bWysVMFu2zAMvQ/YPwi6r06ypGmDOkWWosOA&#10;oi3QDj0rstwIk0VNUmJ3X78nOUmzdqdhF5kUqUfykfTFZdcYtlU+aLIlH54MOFNWUqXtc8m/P15/&#10;OuMsRGErYciqkr+owC/nHz9ctG6mRrQmUynPAGLDrHUlX8foZkUR5Fo1IpyQUxbGmnwjIlT/XFRe&#10;tEBvTDEaDE6LlnzlPEkVAm6veiOfZ/y6VjLe1XVQkZmSI7eYT5/PVTqL+YWYPXvh1lru0hD/kEUj&#10;tEXQA9SViIJtvH4H1WjpKVAdTyQ1BdW1lirXgGqGgzfVPKyFU7kWkBPcgabw/2Dl7fbeM12VfMqZ&#10;FQ1atBS6E6xS7FF1kdg0cdS6MIPrg4Nz7L5Qh17v7wMuU+ld7Zv0RVEMdrD9cmAYSEzicjQ4n0xg&#10;kTANp8MxZKAXr4+dD/GrooYloeQeDcy8iu1NiL3r3iXFCmR0da2NyUoaGrU0nm0F2m1iThHgf3gZ&#10;y9qSn35G6HcICfrwfmWE/LFL7wgBeMYi50RJX3qSYrfqMo2TPS0rql7Alqd+5oKT1xrwNyLEe+Ex&#10;ZKABixPvcNSGkBPtJM7W5H/97T75o/ewctZiaEsefm6EV5yZbxZTcT4cj9OUZ2U8mY6g+GPL6thi&#10;N82SQNQQK+pkFpN/NHux9tQ8Yb8WKSpMwkrELnnci8vYrxL2U6rFIjthrp2IN/bByQSdOE60PnZP&#10;wrtdWyPm4Zb24y1mb7rb+6aXlhabSLXOrU8896zu6MdO5OHZ7W9aumM9e73+Zea/AQAA//8DAFBL&#10;AwQUAAYACAAAACEAnVS62NsAAAAIAQAADwAAAGRycy9kb3ducmV2LnhtbEyPwU7DMBBE70j8g7VI&#10;3KhD1FZpiFMBKlw40SLO29i1LeJ1FLtp+HuWE9x29EazM812Dr2YzJh8JAX3iwKEoS5qT1bBx+Hl&#10;rgKRMpLGPpJR8G0SbNvrqwZrHS/0bqZ9toJDKNWowOU81FKmzpmAaREHQ8xOcQyYWY5W6hEvHB56&#10;WRbFWgb0xB8cDubZme5rfw4Kdk92Y7sKR7ertPfT/Hl6s69K3d7Mjw8gspnznxl+63N1aLnTMZ5J&#10;J9ErKMv1iq0MliCYl6sN6yMf1RJk28j/A9ofAAAA//8DAFBLAQItABQABgAIAAAAIQC2gziS/gAA&#10;AOEBAAATAAAAAAAAAAAAAAAAAAAAAABbQ29udGVudF9UeXBlc10ueG1sUEsBAi0AFAAGAAgAAAAh&#10;ADj9If/WAAAAlAEAAAsAAAAAAAAAAAAAAAAALwEAAF9yZWxzLy5yZWxzUEsBAi0AFAAGAAgAAAAh&#10;ANJaqLxRAgAArQQAAA4AAAAAAAAAAAAAAAAALgIAAGRycy9lMm9Eb2MueG1sUEsBAi0AFAAGAAgA&#10;AAAhAJ1UutjbAAAACAEAAA8AAAAAAAAAAAAAAAAAqwQAAGRycy9kb3ducmV2LnhtbFBLBQYAAAAA&#10;BAAEAPMAAACzBQAAAAA=&#10;" fillcolor="white [3201]" strokeweight=".5pt">
                <v:textbox>
                  <w:txbxContent>
                    <w:p w:rsidR="00A92247" w:rsidRPr="00A92247" w:rsidRDefault="00A92247" w:rsidP="00A92247">
                      <w:pPr>
                        <w:widowControl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</w:p>
                    <w:p w:rsidR="00A92247" w:rsidRDefault="00A92247" w:rsidP="00A9224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85E4F" wp14:editId="6716A8C1">
                <wp:simplePos x="0" y="0"/>
                <wp:positionH relativeFrom="column">
                  <wp:posOffset>2419350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FCCEB" w14:textId="77777777" w:rsidR="00A92247" w:rsidRPr="00A92247" w:rsidRDefault="00A92247" w:rsidP="00A92247">
                            <w:pPr>
                              <w:widowControl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D55871" w14:textId="77777777" w:rsidR="00A92247" w:rsidRDefault="00A92247" w:rsidP="00A9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B1BC7" id="Caixa de Texto 8" o:spid="_x0000_s1031" type="#_x0000_t202" style="position:absolute;left:0;text-align:left;margin-left:190.5pt;margin-top:.7pt;width:16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HcUQIAAK0EAAAOAAAAZHJzL2Uyb0RvYy54bWysVE1v2zAMvQ/YfxB0X5xkST+COkWWosOA&#10;oi3QDj0rstwIk0VNUmJ3v35PcpJm7U7DLjIpUo/kI+mLy64xbKt80GRLPhoMOVNWUqXtc8m/P15/&#10;OuMsRGErYciqkr+owC/nHz9ctG6mxrQmUynPAGLDrHUlX8foZkUR5Fo1IgzIKQtjTb4REap/Liov&#10;WqA3phgPhydFS75ynqQKAbdXvZHPM35dKxnv6jqoyEzJkVvMp8/nKp3F/ELMnr1way13aYh/yKIR&#10;2iLoAepKRME2Xr+DarT0FKiOA0lNQXWtpco1oJrR8E01D2vhVK4F5AR3oCn8P1h5u733TFclR6Os&#10;aNCipdCdYJVij6qLxM4SR60LM7g+ODjH7gt16PX+PuAyld7VvklfFMVgB9svB4aBxCQux8Pz6RQW&#10;CdPodDSBDPTi9bHzIX5V1LAklNyjgZlXsb0JsXfdu6RYgYyurrUxWUlDo5bGs61Au03MKQL8Dy9j&#10;WVvyk88I/Q4hQR/er4yQP3bpHSEAz1jknCjpS09S7FZdpvFkT8uKqhew5amfueDktQb8jQjxXngM&#10;GWjA4sQ7HLUh5EQ7ibM1+V9/u0/+6D2snLUY2pKHnxvhFWfmm8VUnI8mkzTlWZlMT8dQ/LFldWyx&#10;m2ZJIGqEFXUyi8k/mr1Ye2qesF+LFBUmYSVilzzuxWXsVwn7KdVikZ0w107EG/vgZIJOHCdaH7sn&#10;4d2urRHzcEv78RazN93tfdNLS4tNpFrn1ieee1Z39GMn8vDs9jct3bGevV7/MvPfAAAA//8DAFBL&#10;AwQUAAYACAAAACEAbPMRqtoAAAAIAQAADwAAAGRycy9kb3ducmV2LnhtbEyPwU7DMBBE70j8g7VI&#10;3KiTEiET4lSAChdOtIjzNnZti9iObDcNf89yguPorWbfdJvFj2zWKbsYJNSrCpgOQ1QuGAkf+5cb&#10;ASwXDArHGLSEb51h019edNiqeA7vet4Vw6gk5BYl2FKmlvM8WO0xr+KkA7FjTB4LxWS4Snimcj/y&#10;dVXdcY8u0AeLk362evjanbyE7ZO5N4PAZLdCOTcvn8c38yrl9dXy+ACs6KX8HcOvPqlDT06HeAoq&#10;s1HCrahpSyHQACPe1A3lg4S1aID3Hf8/oP8BAAD//wMAUEsBAi0AFAAGAAgAAAAhALaDOJL+AAAA&#10;4QEAABMAAAAAAAAAAAAAAAAAAAAAAFtDb250ZW50X1R5cGVzXS54bWxQSwECLQAUAAYACAAAACEA&#10;OP0h/9YAAACUAQAACwAAAAAAAAAAAAAAAAAvAQAAX3JlbHMvLnJlbHNQSwECLQAUAAYACAAAACEA&#10;Usyx3FECAACtBAAADgAAAAAAAAAAAAAAAAAuAgAAZHJzL2Uyb0RvYy54bWxQSwECLQAUAAYACAAA&#10;ACEAbPMRqtoAAAAIAQAADwAAAAAAAAAAAAAAAACrBAAAZHJzL2Rvd25yZXYueG1sUEsFBgAAAAAE&#10;AAQA8wAAALIFAAAAAA==&#10;" fillcolor="white [3201]" strokeweight=".5pt">
                <v:textbox>
                  <w:txbxContent>
                    <w:p w:rsidR="00A92247" w:rsidRPr="00A92247" w:rsidRDefault="00A92247" w:rsidP="00A92247">
                      <w:pPr>
                        <w:widowControl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</w:p>
                    <w:p w:rsidR="00A92247" w:rsidRDefault="00A92247" w:rsidP="00A9224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4ECD2" wp14:editId="340E2608">
                <wp:simplePos x="0" y="0"/>
                <wp:positionH relativeFrom="column">
                  <wp:posOffset>619125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4952F" w14:textId="77777777" w:rsidR="00A92247" w:rsidRPr="00A92247" w:rsidRDefault="00A92247" w:rsidP="00A92247">
                            <w:pPr>
                              <w:widowControl/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2C12A7" w14:textId="77777777" w:rsidR="00A92247" w:rsidRDefault="00A92247" w:rsidP="00A9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B1BC7" id="Caixa de Texto 6" o:spid="_x0000_s1032" type="#_x0000_t202" style="position:absolute;left:0;text-align:left;margin-left:48.75pt;margin-top:.7pt;width:16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NYUAIAAK0EAAAOAAAAZHJzL2Uyb0RvYy54bWysVE1v2zAMvQ/YfxB0X5xkST+COkWWosOA&#10;oi3QDj0rstwIk0VNUmJ3v35PcpJm7U7DLjIpUo/kI+mLy64xbKt80GRLPhoMOVNWUqXtc8m/P15/&#10;OuMsRGErYciqkr+owC/nHz9ctG6mxrQmUynPAGLDrHUlX8foZkUR5Fo1IgzIKQtjTb4REap/Liov&#10;WqA3phgPhydFS75ynqQKAbdXvZHPM35dKxnv6jqoyEzJkVvMp8/nKp3F/ELMnr1way13aYh/yKIR&#10;2iLoAepKRME2Xr+DarT0FKiOA0lNQXWtpco1oJrR8E01D2vhVK4F5AR3oCn8P1h5u733TFclP+HM&#10;igYtWgrdCVYp9qi6SOwkcdS6MIPrg4Nz7L5Qh17v7wMuU+ld7Zv0RVEMdrD9cmAYSEzicjw8n05h&#10;kTCNTkcTyEAvXh87H+JXRQ1LQsk9Gph5FdubEHvXvUuKFcjo6lobk5U0NGppPNsKtNvEnCLA//Ay&#10;lrWo9jNCv0NI0If3KyPkj116RwjAMxY5J0r60pMUu1WXaZzsaVlR9QK2PPUzF5y81oC/ESHeC48h&#10;Aw1YnHiHozaEnGgncbYm/+tv98kfvYeVsxZDW/LwcyO84sx8s5iK89FkkqY8K5Pp6RiKP7asji12&#10;0ywJRI2wok5mMflHsxdrT80T9muRosIkrETskse9uIz9KmE/pVosshPm2ol4Yx+cTNCJ40TrY/ck&#10;vNu1NWIebmk/3mL2pru9b3ppabGJVOvc+sRzz+qOfuxEHp7d/qalO9az1+tfZv4bAAD//wMAUEsD&#10;BBQABgAIAAAAIQABbH6J2QAAAAcBAAAPAAAAZHJzL2Rvd25yZXYueG1sTI7NTsMwEITvSLyDtUjc&#10;qEMpkKZxKkCFCycK6nkbbx2LeB3ZbhreHvcEx/nRzFevJ9eLkUK0nhXczgoQxK3Xlo2Cr8/XmxJE&#10;TMgae8+k4IcirJvLixor7U/8QeM2GZFHOFaooEtpqKSMbUcO48wPxDk7+OAwZRmM1AFPedz1cl4U&#10;D9Kh5fzQ4UAvHbXf26NTsHk2S9OWGLpNqa0dp93h3bwpdX01Pa1AJJrSXxnO+Bkdmsy090fWUfQK&#10;lo/3uZn9BYhzfFdkvVcwLxcgm1r+529+AQAA//8DAFBLAQItABQABgAIAAAAIQC2gziS/gAAAOEB&#10;AAATAAAAAAAAAAAAAAAAAAAAAABbQ29udGVudF9UeXBlc10ueG1sUEsBAi0AFAAGAAgAAAAhADj9&#10;If/WAAAAlAEAAAsAAAAAAAAAAAAAAAAALwEAAF9yZWxzLy5yZWxzUEsBAi0AFAAGAAgAAAAhAJ4b&#10;81hQAgAArQQAAA4AAAAAAAAAAAAAAAAALgIAAGRycy9lMm9Eb2MueG1sUEsBAi0AFAAGAAgAAAAh&#10;AAFsfonZAAAABwEAAA8AAAAAAAAAAAAAAAAAqgQAAGRycy9kb3ducmV2LnhtbFBLBQYAAAAABAAE&#10;APMAAACwBQAAAAA=&#10;" fillcolor="white [3201]" strokeweight=".5pt">
                <v:textbox>
                  <w:txbxContent>
                    <w:p w:rsidR="00A92247" w:rsidRPr="00A92247" w:rsidRDefault="00A92247" w:rsidP="00A92247">
                      <w:pPr>
                        <w:widowControl/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</w:p>
                    <w:p w:rsidR="00A92247" w:rsidRDefault="00A92247" w:rsidP="00A92247"/>
                  </w:txbxContent>
                </v:textbox>
              </v:shape>
            </w:pict>
          </mc:Fallback>
        </mc:AlternateContent>
      </w:r>
      <w:r>
        <w:rPr>
          <w:b/>
        </w:rPr>
        <w:t>s</w:t>
      </w:r>
      <w:r w:rsidRPr="00A92247">
        <w:rPr>
          <w:b/>
        </w:rPr>
        <w:t>im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não</w:t>
      </w:r>
      <w:proofErr w:type="gram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não</w:t>
      </w:r>
      <w:proofErr w:type="spellEnd"/>
      <w:r>
        <w:rPr>
          <w:b/>
        </w:rPr>
        <w:t xml:space="preserve"> sei</w:t>
      </w:r>
    </w:p>
    <w:p w14:paraId="189AFAA4" w14:textId="77777777" w:rsidR="00A92247" w:rsidRDefault="00A92247" w:rsidP="00A92247">
      <w:pPr>
        <w:spacing w:after="60"/>
        <w:ind w:right="-6"/>
        <w:rPr>
          <w:b/>
          <w:bCs/>
          <w:u w:val="single"/>
        </w:rPr>
      </w:pPr>
      <w:r>
        <w:rPr>
          <w:rFonts w:ascii="Century Gothic" w:hAnsi="Century Gothic"/>
          <w:b/>
          <w:color w:val="0000FF"/>
          <w:sz w:val="24"/>
          <w:szCs w:val="24"/>
        </w:rPr>
        <w:tab/>
      </w:r>
      <w:r>
        <w:rPr>
          <w:b/>
          <w:bCs/>
        </w:rPr>
        <w:t xml:space="preserve">Se sim, quando foi </w:t>
      </w:r>
      <w:r w:rsidR="007E5FBD">
        <w:rPr>
          <w:b/>
          <w:bCs/>
        </w:rPr>
        <w:t>lançado</w:t>
      </w:r>
      <w:r w:rsidRPr="00044585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 Qual o link de acesso</w:t>
      </w:r>
      <w:r w:rsidRPr="00044585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C8E1683" w14:textId="77777777" w:rsidR="007E5FBD" w:rsidRDefault="007E5FBD" w:rsidP="00A92247">
      <w:pPr>
        <w:spacing w:after="60"/>
        <w:ind w:right="-6"/>
        <w:rPr>
          <w:b/>
          <w:bCs/>
          <w:u w:val="single"/>
        </w:rPr>
      </w:pPr>
      <w:r w:rsidRPr="0030084F">
        <w:rPr>
          <w:b/>
          <w:bCs/>
        </w:rPr>
        <w:t>Qual a área de abrangência?</w:t>
      </w:r>
      <w:r>
        <w:rPr>
          <w:b/>
          <w:bCs/>
          <w:u w:val="single"/>
        </w:rPr>
        <w:t xml:space="preserve"> </w:t>
      </w:r>
      <w:r w:rsidR="0030084F">
        <w:rPr>
          <w:b/>
          <w:bCs/>
          <w:u w:val="single"/>
        </w:rPr>
        <w:tab/>
      </w:r>
      <w:r w:rsidR="0030084F">
        <w:rPr>
          <w:b/>
          <w:bCs/>
          <w:u w:val="single"/>
        </w:rPr>
        <w:tab/>
      </w:r>
      <w:r w:rsidR="0030084F">
        <w:rPr>
          <w:b/>
          <w:bCs/>
          <w:u w:val="single"/>
        </w:rPr>
        <w:tab/>
      </w:r>
      <w:r w:rsidR="0030084F">
        <w:rPr>
          <w:b/>
          <w:bCs/>
          <w:u w:val="single"/>
        </w:rPr>
        <w:tab/>
      </w:r>
      <w:r w:rsidR="0030084F">
        <w:rPr>
          <w:b/>
          <w:bCs/>
          <w:u w:val="single"/>
        </w:rPr>
        <w:tab/>
      </w:r>
      <w:r w:rsidR="0030084F">
        <w:rPr>
          <w:b/>
          <w:bCs/>
          <w:u w:val="single"/>
        </w:rPr>
        <w:tab/>
      </w:r>
      <w:r>
        <w:rPr>
          <w:b/>
          <w:bCs/>
          <w:u w:val="single"/>
        </w:rPr>
        <w:t>_______________________________________</w:t>
      </w:r>
    </w:p>
    <w:p w14:paraId="42024428" w14:textId="77777777" w:rsidR="00044585" w:rsidRDefault="00044585" w:rsidP="00044585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14:paraId="6BFD7E95" w14:textId="77777777" w:rsidR="007E5FBD" w:rsidRDefault="009A0EA3" w:rsidP="009A0EA3">
      <w:pPr>
        <w:widowControl/>
        <w:ind w:left="1134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  <w:vertAlign w:val="superscript"/>
        </w:rPr>
        <w:t xml:space="preserve">    </w:t>
      </w:r>
      <w:r>
        <w:rPr>
          <w:rFonts w:cstheme="minorHAnsi"/>
          <w:bCs/>
          <w:sz w:val="18"/>
          <w:szCs w:val="18"/>
        </w:rPr>
        <w:t>OBS</w:t>
      </w:r>
      <w:r>
        <w:t>:</w:t>
      </w:r>
      <w:r>
        <w:rPr>
          <w:rFonts w:cstheme="minorHAnsi"/>
          <w:bCs/>
          <w:sz w:val="18"/>
          <w:szCs w:val="18"/>
          <w:vertAlign w:val="superscript"/>
        </w:rPr>
        <w:t xml:space="preserve"> </w:t>
      </w:r>
      <w:r w:rsidRPr="005E2DBD">
        <w:rPr>
          <w:rFonts w:cstheme="minorHAnsi"/>
          <w:bCs/>
          <w:sz w:val="18"/>
          <w:szCs w:val="18"/>
        </w:rPr>
        <w:t xml:space="preserve">Preencher utilizando o </w:t>
      </w:r>
      <w:r>
        <w:rPr>
          <w:rFonts w:cstheme="minorHAnsi"/>
          <w:bCs/>
          <w:sz w:val="18"/>
          <w:szCs w:val="18"/>
        </w:rPr>
        <w:t>Programa Microsoft Office Word</w:t>
      </w:r>
      <w:r w:rsidRPr="005E2DBD">
        <w:rPr>
          <w:rFonts w:cstheme="minorHAnsi"/>
          <w:bCs/>
          <w:sz w:val="18"/>
          <w:szCs w:val="18"/>
        </w:rPr>
        <w:t xml:space="preserve"> e salvar em formato “DOC”</w:t>
      </w:r>
      <w:r>
        <w:rPr>
          <w:rFonts w:cstheme="minorHAnsi"/>
          <w:bCs/>
          <w:sz w:val="18"/>
          <w:szCs w:val="18"/>
        </w:rPr>
        <w:t xml:space="preserve"> e “PDF” para envio.</w:t>
      </w:r>
    </w:p>
    <w:p w14:paraId="76EE01FA" w14:textId="77777777" w:rsidR="009A0EA3" w:rsidRPr="009A0EA3" w:rsidRDefault="009A0EA3" w:rsidP="007E5FBD">
      <w:pPr>
        <w:widowControl/>
        <w:rPr>
          <w:rFonts w:cstheme="minorHAnsi"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3CECABC" w14:textId="77777777" w:rsidR="00044585" w:rsidRDefault="00044585" w:rsidP="00044585">
      <w:pPr>
        <w:spacing w:after="120"/>
        <w:ind w:right="-6"/>
        <w:jc w:val="center"/>
        <w:rPr>
          <w:rFonts w:ascii="Century Gothic" w:hAnsi="Century Gothic"/>
          <w:b/>
          <w:sz w:val="24"/>
          <w:szCs w:val="24"/>
        </w:rPr>
      </w:pPr>
    </w:p>
    <w:p w14:paraId="4F444BF6" w14:textId="77777777" w:rsidR="00044585" w:rsidRDefault="00044585"/>
    <w:sectPr w:rsidR="00044585" w:rsidSect="002F4658">
      <w:pgSz w:w="16838" w:h="11906" w:orient="landscape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C5373" w14:textId="77777777" w:rsidR="00654856" w:rsidRDefault="00654856" w:rsidP="00D96513">
      <w:r>
        <w:separator/>
      </w:r>
    </w:p>
  </w:endnote>
  <w:endnote w:type="continuationSeparator" w:id="0">
    <w:p w14:paraId="4DA85FC3" w14:textId="77777777" w:rsidR="00654856" w:rsidRDefault="00654856" w:rsidP="00D9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5D08F" w14:textId="77777777" w:rsidR="00654856" w:rsidRDefault="00654856" w:rsidP="00D96513">
      <w:r>
        <w:separator/>
      </w:r>
    </w:p>
  </w:footnote>
  <w:footnote w:type="continuationSeparator" w:id="0">
    <w:p w14:paraId="7F550EB4" w14:textId="77777777" w:rsidR="00654856" w:rsidRDefault="00654856" w:rsidP="00D9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4AEC"/>
    <w:multiLevelType w:val="hybridMultilevel"/>
    <w:tmpl w:val="74545358"/>
    <w:lvl w:ilvl="0" w:tplc="E4D20792">
      <w:start w:val="1"/>
      <w:numFmt w:val="lowerRoman"/>
      <w:lvlText w:val="%1."/>
      <w:lvlJc w:val="left"/>
      <w:pPr>
        <w:ind w:left="1235" w:hanging="244"/>
        <w:jc w:val="right"/>
      </w:pPr>
      <w:rPr>
        <w:rFonts w:ascii="Arial" w:eastAsia="Arial" w:hAnsi="Arial" w:hint="default"/>
        <w:sz w:val="20"/>
        <w:szCs w:val="20"/>
      </w:rPr>
    </w:lvl>
    <w:lvl w:ilvl="1" w:tplc="BDF27EB8">
      <w:start w:val="1"/>
      <w:numFmt w:val="bullet"/>
      <w:lvlText w:val="•"/>
      <w:lvlJc w:val="left"/>
      <w:pPr>
        <w:ind w:left="2142" w:hanging="244"/>
      </w:pPr>
      <w:rPr>
        <w:rFonts w:hint="default"/>
      </w:rPr>
    </w:lvl>
    <w:lvl w:ilvl="2" w:tplc="00AE7EBA">
      <w:start w:val="1"/>
      <w:numFmt w:val="bullet"/>
      <w:lvlText w:val="•"/>
      <w:lvlJc w:val="left"/>
      <w:pPr>
        <w:ind w:left="3049" w:hanging="244"/>
      </w:pPr>
      <w:rPr>
        <w:rFonts w:hint="default"/>
      </w:rPr>
    </w:lvl>
    <w:lvl w:ilvl="3" w:tplc="1E865F1E">
      <w:start w:val="1"/>
      <w:numFmt w:val="bullet"/>
      <w:lvlText w:val="•"/>
      <w:lvlJc w:val="left"/>
      <w:pPr>
        <w:ind w:left="3956" w:hanging="244"/>
      </w:pPr>
      <w:rPr>
        <w:rFonts w:hint="default"/>
      </w:rPr>
    </w:lvl>
    <w:lvl w:ilvl="4" w:tplc="61068DF6">
      <w:start w:val="1"/>
      <w:numFmt w:val="bullet"/>
      <w:lvlText w:val="•"/>
      <w:lvlJc w:val="left"/>
      <w:pPr>
        <w:ind w:left="4863" w:hanging="244"/>
      </w:pPr>
      <w:rPr>
        <w:rFonts w:hint="default"/>
      </w:rPr>
    </w:lvl>
    <w:lvl w:ilvl="5" w:tplc="AA8C2B5A">
      <w:start w:val="1"/>
      <w:numFmt w:val="bullet"/>
      <w:lvlText w:val="•"/>
      <w:lvlJc w:val="left"/>
      <w:pPr>
        <w:ind w:left="5771" w:hanging="244"/>
      </w:pPr>
      <w:rPr>
        <w:rFonts w:hint="default"/>
      </w:rPr>
    </w:lvl>
    <w:lvl w:ilvl="6" w:tplc="8454EFF0">
      <w:start w:val="1"/>
      <w:numFmt w:val="bullet"/>
      <w:lvlText w:val="•"/>
      <w:lvlJc w:val="left"/>
      <w:pPr>
        <w:ind w:left="6678" w:hanging="244"/>
      </w:pPr>
      <w:rPr>
        <w:rFonts w:hint="default"/>
      </w:rPr>
    </w:lvl>
    <w:lvl w:ilvl="7" w:tplc="64D4A53A">
      <w:start w:val="1"/>
      <w:numFmt w:val="bullet"/>
      <w:lvlText w:val="•"/>
      <w:lvlJc w:val="left"/>
      <w:pPr>
        <w:ind w:left="7585" w:hanging="244"/>
      </w:pPr>
      <w:rPr>
        <w:rFonts w:hint="default"/>
      </w:rPr>
    </w:lvl>
    <w:lvl w:ilvl="8" w:tplc="2BF829F4">
      <w:start w:val="1"/>
      <w:numFmt w:val="bullet"/>
      <w:lvlText w:val="•"/>
      <w:lvlJc w:val="left"/>
      <w:pPr>
        <w:ind w:left="8492" w:hanging="244"/>
      </w:pPr>
      <w:rPr>
        <w:rFonts w:hint="default"/>
      </w:rPr>
    </w:lvl>
  </w:abstractNum>
  <w:abstractNum w:abstractNumId="1" w15:restartNumberingAfterBreak="0">
    <w:nsid w:val="16515D4F"/>
    <w:multiLevelType w:val="hybridMultilevel"/>
    <w:tmpl w:val="FE942A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06299"/>
    <w:multiLevelType w:val="hybridMultilevel"/>
    <w:tmpl w:val="278688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0EDB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124B81"/>
    <w:multiLevelType w:val="hybridMultilevel"/>
    <w:tmpl w:val="C0DA2074"/>
    <w:lvl w:ilvl="0" w:tplc="0416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 w15:restartNumberingAfterBreak="0">
    <w:nsid w:val="52EF5289"/>
    <w:multiLevelType w:val="hybridMultilevel"/>
    <w:tmpl w:val="240C6A16"/>
    <w:lvl w:ilvl="0" w:tplc="47CAA734">
      <w:start w:val="1"/>
      <w:numFmt w:val="decimal"/>
      <w:lvlText w:val="%1.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4E04E42"/>
    <w:multiLevelType w:val="hybridMultilevel"/>
    <w:tmpl w:val="875C393C"/>
    <w:lvl w:ilvl="0" w:tplc="1034DF78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66F59"/>
    <w:multiLevelType w:val="hybridMultilevel"/>
    <w:tmpl w:val="41BE6A0C"/>
    <w:lvl w:ilvl="0" w:tplc="0FD23172">
      <w:start w:val="1"/>
      <w:numFmt w:val="lowerLetter"/>
      <w:lvlText w:val="(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9B"/>
    <w:rsid w:val="00044585"/>
    <w:rsid w:val="000A5602"/>
    <w:rsid w:val="001874B7"/>
    <w:rsid w:val="00254F3F"/>
    <w:rsid w:val="002F4658"/>
    <w:rsid w:val="0030084F"/>
    <w:rsid w:val="00317037"/>
    <w:rsid w:val="00502E66"/>
    <w:rsid w:val="005E2DBD"/>
    <w:rsid w:val="00612B25"/>
    <w:rsid w:val="00624215"/>
    <w:rsid w:val="00627C6A"/>
    <w:rsid w:val="00654856"/>
    <w:rsid w:val="007E5FBD"/>
    <w:rsid w:val="009A0EA3"/>
    <w:rsid w:val="009F0684"/>
    <w:rsid w:val="00A30FFB"/>
    <w:rsid w:val="00A776CB"/>
    <w:rsid w:val="00A92247"/>
    <w:rsid w:val="00B7289B"/>
    <w:rsid w:val="00BC3B3D"/>
    <w:rsid w:val="00C1273B"/>
    <w:rsid w:val="00D96513"/>
    <w:rsid w:val="00DD01EA"/>
    <w:rsid w:val="00E509B7"/>
    <w:rsid w:val="00F24128"/>
    <w:rsid w:val="00F9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4D78"/>
  <w15:chartTrackingRefBased/>
  <w15:docId w15:val="{651760FA-5726-4A9A-A76A-D9391EFA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289B"/>
    <w:pPr>
      <w:widowControl w:val="0"/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7289B"/>
    <w:pPr>
      <w:spacing w:before="116"/>
      <w:ind w:left="1235"/>
    </w:pPr>
    <w:rPr>
      <w:rFonts w:ascii="Arial" w:eastAsia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7289B"/>
    <w:rPr>
      <w:rFonts w:ascii="Arial" w:eastAsia="Arial" w:hAnsi="Arial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B7289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7289B"/>
    <w:pPr>
      <w:ind w:left="821" w:hanging="720"/>
      <w:jc w:val="both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B7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65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6513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D9651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F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FBD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E5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a.gov.br/gestao-da-agua/cobranca/normativos-cobran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55E1-A795-49C8-82F1-65E1FFFB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2090</Words>
  <Characters>11288</Characters>
  <Application>Microsoft Office Word</Application>
  <DocSecurity>4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Tillmann Viana</dc:creator>
  <cp:keywords/>
  <dc:description/>
  <cp:lastModifiedBy>Ludmila Alves Rodrigues</cp:lastModifiedBy>
  <cp:revision>2</cp:revision>
  <dcterms:created xsi:type="dcterms:W3CDTF">2021-02-10T22:04:00Z</dcterms:created>
  <dcterms:modified xsi:type="dcterms:W3CDTF">2021-02-10T22:04:00Z</dcterms:modified>
</cp:coreProperties>
</file>